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6402" w14:textId="378F95CA" w:rsidR="00445798" w:rsidRPr="00AE2AD1" w:rsidRDefault="00DE377F" w:rsidP="78ECD548">
      <w:pPr>
        <w:ind w:left="-567" w:right="-567"/>
        <w:rPr>
          <w:b/>
          <w:bCs/>
        </w:rPr>
      </w:pPr>
      <w:r>
        <w:rPr>
          <w:noProof/>
        </w:rPr>
        <w:drawing>
          <wp:anchor distT="0" distB="0" distL="114300" distR="114300" simplePos="0" relativeHeight="251663360" behindDoc="1" locked="0" layoutInCell="1" allowOverlap="1" wp14:anchorId="3092CC30" wp14:editId="2C8CD74D">
            <wp:simplePos x="0" y="0"/>
            <wp:positionH relativeFrom="page">
              <wp:posOffset>485775</wp:posOffset>
            </wp:positionH>
            <wp:positionV relativeFrom="paragraph">
              <wp:posOffset>-148590</wp:posOffset>
            </wp:positionV>
            <wp:extent cx="1358265" cy="908394"/>
            <wp:effectExtent l="0" t="0" r="0" b="635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265" cy="9083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FA0A16" wp14:editId="55392153">
            <wp:simplePos x="0" y="0"/>
            <wp:positionH relativeFrom="column">
              <wp:posOffset>1203960</wp:posOffset>
            </wp:positionH>
            <wp:positionV relativeFrom="paragraph">
              <wp:posOffset>-177165</wp:posOffset>
            </wp:positionV>
            <wp:extent cx="809625" cy="847725"/>
            <wp:effectExtent l="0" t="0" r="9525" b="9525"/>
            <wp:wrapNone/>
            <wp:docPr id="1" name="Picture 4" descr="Badge saying Stonewall Top 100 Employers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09625" cy="847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B8D8309" wp14:editId="0B664DBA">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36FDF26E" wp14:editId="2CC94AF9">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10C113C" wp14:editId="4355808D">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AE17F6">
        <w:t xml:space="preserve">                                                </w:t>
      </w:r>
      <w:r>
        <w:tab/>
      </w:r>
      <w:r>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0D91D407" w14:textId="7712EF72" w:rsidR="000911AF" w:rsidRDefault="00E63AFA" w:rsidP="002827F9">
      <w:pPr>
        <w:tabs>
          <w:tab w:val="left" w:pos="4320"/>
        </w:tabs>
        <w:ind w:left="4320" w:right="-19" w:hanging="4320"/>
        <w:rPr>
          <w:rFonts w:ascii="Arial" w:hAnsi="Arial" w:cs="Arial"/>
          <w:bCs/>
          <w:szCs w:val="22"/>
        </w:rPr>
      </w:pPr>
      <w:r w:rsidRPr="009F782D">
        <w:rPr>
          <w:rFonts w:ascii="Arial" w:hAnsi="Arial" w:cs="Arial"/>
          <w:b/>
          <w:szCs w:val="22"/>
        </w:rPr>
        <w:t xml:space="preserve">POST: </w:t>
      </w:r>
      <w:r w:rsidRPr="009F782D">
        <w:rPr>
          <w:rFonts w:ascii="Arial" w:hAnsi="Arial" w:cs="Arial"/>
          <w:b/>
          <w:szCs w:val="22"/>
        </w:rPr>
        <w:tab/>
      </w:r>
      <w:r w:rsidR="007B5841">
        <w:rPr>
          <w:rFonts w:ascii="Arial" w:hAnsi="Arial" w:cs="Arial"/>
          <w:bCs/>
          <w:szCs w:val="22"/>
        </w:rPr>
        <w:t xml:space="preserve">Deputy Director of the </w:t>
      </w:r>
      <w:r w:rsidR="002827F9">
        <w:rPr>
          <w:rFonts w:ascii="Arial" w:hAnsi="Arial" w:cs="Arial"/>
          <w:bCs/>
          <w:szCs w:val="22"/>
        </w:rPr>
        <w:t>Institute for Cultural Innovation</w:t>
      </w:r>
    </w:p>
    <w:p w14:paraId="2C78D211" w14:textId="77777777" w:rsidR="002827F9" w:rsidRPr="000911AF" w:rsidRDefault="002827F9" w:rsidP="002827F9">
      <w:pPr>
        <w:tabs>
          <w:tab w:val="left" w:pos="4320"/>
        </w:tabs>
        <w:ind w:left="4320" w:right="-19" w:hanging="4320"/>
        <w:rPr>
          <w:rFonts w:ascii="Arial" w:hAnsi="Arial" w:cs="Arial"/>
          <w:bCs/>
          <w:szCs w:val="22"/>
        </w:rPr>
      </w:pPr>
    </w:p>
    <w:p w14:paraId="1CCBFDB1" w14:textId="043ACE7C"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0911AF">
        <w:rPr>
          <w:rFonts w:ascii="Arial" w:hAnsi="Arial" w:cs="Arial"/>
          <w:bCs/>
          <w:szCs w:val="22"/>
        </w:rPr>
        <w:fldChar w:fldCharType="begin">
          <w:ffData>
            <w:name w:val="Text15"/>
            <w:enabled/>
            <w:calcOnExit w:val="0"/>
            <w:textInput/>
          </w:ffData>
        </w:fldChar>
      </w:r>
      <w:r w:rsidR="000911AF">
        <w:rPr>
          <w:rFonts w:ascii="Arial" w:hAnsi="Arial" w:cs="Arial"/>
          <w:bCs/>
          <w:szCs w:val="22"/>
        </w:rPr>
        <w:instrText xml:space="preserve"> FORMTEXT </w:instrText>
      </w:r>
      <w:r w:rsidR="000911AF">
        <w:rPr>
          <w:rFonts w:ascii="Arial" w:hAnsi="Arial" w:cs="Arial"/>
          <w:bCs/>
          <w:szCs w:val="22"/>
        </w:rPr>
      </w:r>
      <w:r w:rsidR="000911AF">
        <w:rPr>
          <w:rFonts w:ascii="Arial" w:hAnsi="Arial" w:cs="Arial"/>
          <w:bCs/>
          <w:szCs w:val="22"/>
        </w:rPr>
        <w:fldChar w:fldCharType="separate"/>
      </w:r>
      <w:r w:rsidR="000911AF">
        <w:rPr>
          <w:rFonts w:ascii="Arial" w:hAnsi="Arial" w:cs="Arial"/>
          <w:bCs/>
          <w:noProof/>
          <w:szCs w:val="22"/>
        </w:rPr>
        <w:t> </w:t>
      </w:r>
      <w:r w:rsidR="000911AF">
        <w:rPr>
          <w:rFonts w:ascii="Arial" w:hAnsi="Arial" w:cs="Arial"/>
          <w:bCs/>
          <w:noProof/>
          <w:szCs w:val="22"/>
        </w:rPr>
        <w:t> </w:t>
      </w:r>
      <w:r w:rsidR="000911AF">
        <w:rPr>
          <w:rFonts w:ascii="Arial" w:hAnsi="Arial" w:cs="Arial"/>
          <w:bCs/>
          <w:noProof/>
          <w:szCs w:val="22"/>
        </w:rPr>
        <w:t> </w:t>
      </w:r>
      <w:r w:rsidR="000911AF">
        <w:rPr>
          <w:rFonts w:ascii="Arial" w:hAnsi="Arial" w:cs="Arial"/>
          <w:bCs/>
          <w:noProof/>
          <w:szCs w:val="22"/>
        </w:rPr>
        <w:t> </w:t>
      </w:r>
      <w:r w:rsidR="000911AF">
        <w:rPr>
          <w:rFonts w:ascii="Arial" w:hAnsi="Arial" w:cs="Arial"/>
          <w:bCs/>
          <w:noProof/>
          <w:szCs w:val="22"/>
        </w:rPr>
        <w:t> </w:t>
      </w:r>
      <w:r w:rsidR="000911AF">
        <w:rPr>
          <w:rFonts w:ascii="Arial" w:hAnsi="Arial" w:cs="Arial"/>
          <w:bCs/>
          <w:szCs w:val="22"/>
        </w:rPr>
        <w:fldChar w:fldCharType="end"/>
      </w:r>
    </w:p>
    <w:p w14:paraId="58D03608" w14:textId="77777777" w:rsidR="00E63AFA" w:rsidRPr="009F782D" w:rsidRDefault="00E63AFA" w:rsidP="00E63AFA">
      <w:pPr>
        <w:tabs>
          <w:tab w:val="left" w:pos="4320"/>
        </w:tabs>
        <w:ind w:right="-19"/>
        <w:rPr>
          <w:rFonts w:ascii="Arial" w:hAnsi="Arial" w:cs="Arial"/>
          <w:b/>
          <w:szCs w:val="22"/>
        </w:rPr>
      </w:pPr>
    </w:p>
    <w:p w14:paraId="46B5BCBA" w14:textId="459FA4D6"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2827F9">
        <w:rPr>
          <w:rFonts w:ascii="Arial" w:hAnsi="Arial" w:cs="Arial"/>
          <w:bCs/>
          <w:szCs w:val="22"/>
        </w:rPr>
        <w:t>Institute for Cultural Innovation</w:t>
      </w:r>
    </w:p>
    <w:p w14:paraId="45161405" w14:textId="77777777" w:rsidR="00E63AFA" w:rsidRPr="009F782D" w:rsidRDefault="00E63AFA" w:rsidP="00E63AFA">
      <w:pPr>
        <w:tabs>
          <w:tab w:val="left" w:pos="4320"/>
        </w:tabs>
        <w:ind w:right="-19"/>
        <w:rPr>
          <w:rFonts w:ascii="Arial" w:hAnsi="Arial" w:cs="Arial"/>
          <w:b/>
          <w:szCs w:val="22"/>
        </w:rPr>
      </w:pPr>
    </w:p>
    <w:p w14:paraId="7B0AE598" w14:textId="55DA4CCB"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0473DC">
        <w:rPr>
          <w:rFonts w:ascii="Arial" w:hAnsi="Arial" w:cs="Arial"/>
          <w:bCs/>
          <w:szCs w:val="22"/>
        </w:rPr>
        <w:t>9</w:t>
      </w:r>
    </w:p>
    <w:p w14:paraId="6C16F9FE" w14:textId="77777777" w:rsidR="00E63AFA" w:rsidRPr="009F782D" w:rsidRDefault="00E63AFA" w:rsidP="00E63AFA">
      <w:pPr>
        <w:tabs>
          <w:tab w:val="left" w:pos="4320"/>
        </w:tabs>
        <w:ind w:right="-19"/>
        <w:rPr>
          <w:rFonts w:ascii="Arial" w:hAnsi="Arial" w:cs="Arial"/>
          <w:b/>
          <w:szCs w:val="22"/>
        </w:rPr>
      </w:pPr>
    </w:p>
    <w:p w14:paraId="48817631" w14:textId="5A7CBE6D"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41164D">
        <w:rPr>
          <w:rFonts w:ascii="Arial" w:hAnsi="Arial" w:cs="Arial"/>
          <w:bCs/>
          <w:szCs w:val="22"/>
        </w:rPr>
        <w:t xml:space="preserve">Director, Institute for </w:t>
      </w:r>
      <w:r w:rsidR="002827F9">
        <w:rPr>
          <w:rFonts w:ascii="Arial" w:hAnsi="Arial" w:cs="Arial"/>
          <w:bCs/>
          <w:szCs w:val="22"/>
        </w:rPr>
        <w:t>Cultural Innovation</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F25F8A5"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23414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7207111C" w14:textId="4D7D032F" w:rsidR="00EA6159" w:rsidRPr="00492DD4" w:rsidRDefault="00D30973" w:rsidP="00F4271B">
      <w:pPr>
        <w:rPr>
          <w:rFonts w:ascii="Arial" w:hAnsi="Arial" w:cs="Arial"/>
          <w:bCs/>
          <w:szCs w:val="22"/>
        </w:rPr>
      </w:pPr>
      <w:r w:rsidRPr="00492DD4">
        <w:rPr>
          <w:rFonts w:ascii="Arial" w:hAnsi="Arial" w:cs="Arial"/>
          <w:bCs/>
          <w:szCs w:val="22"/>
        </w:rPr>
        <w:t>To</w:t>
      </w:r>
      <w:r w:rsidR="00DC4ACB" w:rsidRPr="00492DD4">
        <w:rPr>
          <w:rFonts w:ascii="Arial" w:hAnsi="Arial" w:cs="Arial"/>
          <w:bCs/>
          <w:szCs w:val="22"/>
        </w:rPr>
        <w:t xml:space="preserve"> support </w:t>
      </w:r>
      <w:r w:rsidRPr="00492DD4">
        <w:rPr>
          <w:rFonts w:ascii="Arial" w:hAnsi="Arial" w:cs="Arial"/>
          <w:bCs/>
          <w:szCs w:val="22"/>
        </w:rPr>
        <w:t>the development of this new</w:t>
      </w:r>
      <w:r w:rsidR="00DC4ACB" w:rsidRPr="00492DD4">
        <w:rPr>
          <w:rFonts w:ascii="Arial" w:hAnsi="Arial" w:cs="Arial"/>
          <w:bCs/>
          <w:szCs w:val="22"/>
        </w:rPr>
        <w:t xml:space="preserve"> </w:t>
      </w:r>
      <w:r w:rsidR="00945EB0" w:rsidRPr="00492DD4">
        <w:rPr>
          <w:rFonts w:ascii="Arial" w:hAnsi="Arial" w:cs="Arial"/>
          <w:bCs/>
          <w:szCs w:val="22"/>
        </w:rPr>
        <w:t>I</w:t>
      </w:r>
      <w:r w:rsidR="00DC4ACB" w:rsidRPr="00492DD4">
        <w:rPr>
          <w:rFonts w:ascii="Arial" w:hAnsi="Arial" w:cs="Arial"/>
          <w:bCs/>
          <w:szCs w:val="22"/>
        </w:rPr>
        <w:t>nstitute</w:t>
      </w:r>
      <w:r w:rsidR="00905F08" w:rsidRPr="00492DD4">
        <w:rPr>
          <w:rFonts w:ascii="Arial" w:hAnsi="Arial" w:cs="Arial"/>
          <w:bCs/>
          <w:szCs w:val="22"/>
        </w:rPr>
        <w:t>,</w:t>
      </w:r>
      <w:r w:rsidR="00AA2EEF" w:rsidRPr="00492DD4">
        <w:rPr>
          <w:rFonts w:ascii="Arial" w:hAnsi="Arial" w:cs="Arial"/>
          <w:bCs/>
          <w:szCs w:val="22"/>
        </w:rPr>
        <w:t xml:space="preserve"> </w:t>
      </w:r>
      <w:r w:rsidR="003D35D6" w:rsidRPr="00492DD4">
        <w:rPr>
          <w:rFonts w:ascii="Arial" w:hAnsi="Arial" w:cs="Arial"/>
          <w:bCs/>
          <w:szCs w:val="22"/>
        </w:rPr>
        <w:t>provid</w:t>
      </w:r>
      <w:r w:rsidR="00905F08" w:rsidRPr="00492DD4">
        <w:rPr>
          <w:rFonts w:ascii="Arial" w:hAnsi="Arial" w:cs="Arial"/>
          <w:bCs/>
          <w:szCs w:val="22"/>
        </w:rPr>
        <w:t>ing</w:t>
      </w:r>
      <w:r w:rsidR="00DC4ACB" w:rsidRPr="00492DD4">
        <w:rPr>
          <w:rFonts w:ascii="Arial" w:hAnsi="Arial" w:cs="Arial"/>
          <w:bCs/>
          <w:szCs w:val="22"/>
        </w:rPr>
        <w:t xml:space="preserve"> strategic leadership across </w:t>
      </w:r>
      <w:r w:rsidR="00905F08" w:rsidRPr="00492DD4">
        <w:rPr>
          <w:rFonts w:ascii="Arial" w:hAnsi="Arial" w:cs="Arial"/>
          <w:bCs/>
          <w:szCs w:val="22"/>
        </w:rPr>
        <w:t>its</w:t>
      </w:r>
      <w:r w:rsidR="00F02D13" w:rsidRPr="00492DD4">
        <w:rPr>
          <w:rFonts w:ascii="Arial" w:hAnsi="Arial" w:cs="Arial"/>
          <w:bCs/>
          <w:szCs w:val="22"/>
        </w:rPr>
        <w:t xml:space="preserve"> </w:t>
      </w:r>
      <w:r w:rsidR="00DC4ACB" w:rsidRPr="00492DD4">
        <w:rPr>
          <w:rFonts w:ascii="Arial" w:hAnsi="Arial" w:cs="Arial"/>
          <w:bCs/>
          <w:szCs w:val="22"/>
        </w:rPr>
        <w:t xml:space="preserve">portfolio of </w:t>
      </w:r>
      <w:r w:rsidR="00905F08" w:rsidRPr="00492DD4">
        <w:rPr>
          <w:rFonts w:ascii="Arial" w:hAnsi="Arial" w:cs="Arial"/>
          <w:bCs/>
          <w:szCs w:val="22"/>
        </w:rPr>
        <w:t xml:space="preserve">research-led </w:t>
      </w:r>
      <w:r w:rsidR="0085168A" w:rsidRPr="00492DD4">
        <w:rPr>
          <w:rFonts w:ascii="Arial" w:hAnsi="Arial" w:cs="Arial"/>
          <w:bCs/>
          <w:szCs w:val="22"/>
        </w:rPr>
        <w:t xml:space="preserve">cultural </w:t>
      </w:r>
      <w:r w:rsidR="00DC4ACB" w:rsidRPr="00492DD4">
        <w:rPr>
          <w:rFonts w:ascii="Arial" w:hAnsi="Arial" w:cs="Arial"/>
          <w:bCs/>
          <w:szCs w:val="22"/>
        </w:rPr>
        <w:t>activitie</w:t>
      </w:r>
      <w:r w:rsidR="00905F08" w:rsidRPr="00492DD4">
        <w:rPr>
          <w:rFonts w:ascii="Arial" w:hAnsi="Arial" w:cs="Arial"/>
          <w:bCs/>
          <w:szCs w:val="22"/>
        </w:rPr>
        <w:t>s</w:t>
      </w:r>
      <w:r w:rsidR="0085168A" w:rsidRPr="00492DD4">
        <w:rPr>
          <w:rFonts w:ascii="Arial" w:hAnsi="Arial" w:cs="Arial"/>
          <w:bCs/>
          <w:szCs w:val="22"/>
        </w:rPr>
        <w:t xml:space="preserve">; </w:t>
      </w:r>
      <w:r w:rsidR="004A677A" w:rsidRPr="00492DD4">
        <w:rPr>
          <w:rFonts w:ascii="Arial" w:hAnsi="Arial" w:cs="Arial"/>
          <w:bCs/>
          <w:szCs w:val="22"/>
        </w:rPr>
        <w:t xml:space="preserve">coordinating and delivering projects to build capacity and enhance the vitality of York St John University’s research culture; advancing </w:t>
      </w:r>
      <w:r w:rsidR="00905F08" w:rsidRPr="00492DD4">
        <w:rPr>
          <w:rFonts w:ascii="Arial" w:hAnsi="Arial" w:cs="Arial"/>
          <w:bCs/>
          <w:szCs w:val="22"/>
        </w:rPr>
        <w:t>divers</w:t>
      </w:r>
      <w:r w:rsidR="004A677A" w:rsidRPr="00492DD4">
        <w:rPr>
          <w:rFonts w:ascii="Arial" w:hAnsi="Arial" w:cs="Arial"/>
          <w:bCs/>
          <w:szCs w:val="22"/>
        </w:rPr>
        <w:t>e</w:t>
      </w:r>
      <w:r w:rsidR="00905F08" w:rsidRPr="00492DD4">
        <w:rPr>
          <w:rFonts w:ascii="Arial" w:hAnsi="Arial" w:cs="Arial"/>
          <w:bCs/>
          <w:szCs w:val="22"/>
        </w:rPr>
        <w:t xml:space="preserve">, </w:t>
      </w:r>
      <w:r w:rsidR="004A677A" w:rsidRPr="00492DD4">
        <w:rPr>
          <w:rFonts w:ascii="Arial" w:hAnsi="Arial" w:cs="Arial"/>
          <w:bCs/>
          <w:szCs w:val="22"/>
        </w:rPr>
        <w:t xml:space="preserve">ethical, </w:t>
      </w:r>
      <w:r w:rsidR="00905F08" w:rsidRPr="00492DD4">
        <w:rPr>
          <w:rFonts w:ascii="Arial" w:hAnsi="Arial" w:cs="Arial"/>
          <w:bCs/>
          <w:szCs w:val="22"/>
        </w:rPr>
        <w:t>intersectional</w:t>
      </w:r>
      <w:r w:rsidR="0085168A" w:rsidRPr="00492DD4">
        <w:rPr>
          <w:rFonts w:ascii="Arial" w:hAnsi="Arial" w:cs="Arial"/>
          <w:bCs/>
          <w:szCs w:val="22"/>
        </w:rPr>
        <w:t>,</w:t>
      </w:r>
      <w:r w:rsidR="00905F08" w:rsidRPr="00492DD4">
        <w:rPr>
          <w:rFonts w:ascii="Arial" w:hAnsi="Arial" w:cs="Arial"/>
          <w:bCs/>
          <w:szCs w:val="22"/>
        </w:rPr>
        <w:t xml:space="preserve"> and </w:t>
      </w:r>
      <w:r w:rsidR="00FA0F54" w:rsidRPr="00492DD4">
        <w:rPr>
          <w:rFonts w:ascii="Arial" w:hAnsi="Arial" w:cs="Arial"/>
          <w:bCs/>
          <w:szCs w:val="22"/>
        </w:rPr>
        <w:t>inclusi</w:t>
      </w:r>
      <w:r w:rsidR="004A677A" w:rsidRPr="00492DD4">
        <w:rPr>
          <w:rFonts w:ascii="Arial" w:hAnsi="Arial" w:cs="Arial"/>
          <w:bCs/>
          <w:szCs w:val="22"/>
        </w:rPr>
        <w:t>ve</w:t>
      </w:r>
      <w:r w:rsidR="00FA0F54" w:rsidRPr="00492DD4">
        <w:rPr>
          <w:rFonts w:ascii="Arial" w:hAnsi="Arial" w:cs="Arial"/>
          <w:bCs/>
          <w:szCs w:val="22"/>
        </w:rPr>
        <w:t xml:space="preserve"> </w:t>
      </w:r>
      <w:r w:rsidR="004A677A" w:rsidRPr="00492DD4">
        <w:rPr>
          <w:rFonts w:ascii="Arial" w:hAnsi="Arial" w:cs="Arial"/>
          <w:bCs/>
          <w:szCs w:val="22"/>
        </w:rPr>
        <w:t xml:space="preserve">approaches to </w:t>
      </w:r>
      <w:r w:rsidR="00FA0F54" w:rsidRPr="00492DD4">
        <w:rPr>
          <w:rFonts w:ascii="Arial" w:hAnsi="Arial" w:cs="Arial"/>
          <w:bCs/>
          <w:szCs w:val="22"/>
        </w:rPr>
        <w:t>creative sector</w:t>
      </w:r>
      <w:r w:rsidR="0085168A" w:rsidRPr="00492DD4">
        <w:rPr>
          <w:rFonts w:ascii="Arial" w:hAnsi="Arial" w:cs="Arial"/>
          <w:bCs/>
          <w:szCs w:val="22"/>
        </w:rPr>
        <w:t xml:space="preserve"> innovation;</w:t>
      </w:r>
      <w:r w:rsidR="00AA2EEF" w:rsidRPr="00492DD4">
        <w:rPr>
          <w:rFonts w:ascii="Arial" w:hAnsi="Arial" w:cs="Arial"/>
          <w:bCs/>
          <w:szCs w:val="22"/>
        </w:rPr>
        <w:t xml:space="preserve"> </w:t>
      </w:r>
      <w:r w:rsidR="00662B5F" w:rsidRPr="00492DD4">
        <w:rPr>
          <w:rFonts w:ascii="Arial" w:hAnsi="Arial" w:cs="Arial"/>
          <w:bCs/>
          <w:szCs w:val="22"/>
        </w:rPr>
        <w:t>develop</w:t>
      </w:r>
      <w:r w:rsidR="00905F08" w:rsidRPr="00492DD4">
        <w:rPr>
          <w:rFonts w:ascii="Arial" w:hAnsi="Arial" w:cs="Arial"/>
          <w:bCs/>
          <w:szCs w:val="22"/>
        </w:rPr>
        <w:t>ing</w:t>
      </w:r>
      <w:r w:rsidR="00662B5F" w:rsidRPr="00492DD4">
        <w:rPr>
          <w:rFonts w:ascii="Arial" w:hAnsi="Arial" w:cs="Arial"/>
          <w:bCs/>
          <w:szCs w:val="22"/>
        </w:rPr>
        <w:t xml:space="preserve"> and maint</w:t>
      </w:r>
      <w:r w:rsidR="00905F08" w:rsidRPr="00492DD4">
        <w:rPr>
          <w:rFonts w:ascii="Arial" w:hAnsi="Arial" w:cs="Arial"/>
          <w:bCs/>
          <w:szCs w:val="22"/>
        </w:rPr>
        <w:t xml:space="preserve">aining </w:t>
      </w:r>
      <w:r w:rsidR="00662B5F" w:rsidRPr="00492DD4">
        <w:rPr>
          <w:rFonts w:ascii="Arial" w:hAnsi="Arial" w:cs="Arial"/>
          <w:bCs/>
          <w:szCs w:val="22"/>
        </w:rPr>
        <w:t xml:space="preserve">close links with </w:t>
      </w:r>
      <w:r w:rsidR="0085168A" w:rsidRPr="00492DD4">
        <w:rPr>
          <w:rFonts w:ascii="Arial" w:hAnsi="Arial" w:cs="Arial"/>
          <w:bCs/>
          <w:szCs w:val="22"/>
        </w:rPr>
        <w:t xml:space="preserve">regional, national, and international </w:t>
      </w:r>
      <w:r w:rsidR="00662B5F" w:rsidRPr="00492DD4">
        <w:rPr>
          <w:rFonts w:ascii="Arial" w:hAnsi="Arial" w:cs="Arial"/>
          <w:bCs/>
          <w:szCs w:val="22"/>
        </w:rPr>
        <w:t>organisations and stakeholders</w:t>
      </w:r>
      <w:r w:rsidR="00AA2EEF" w:rsidRPr="00492DD4">
        <w:rPr>
          <w:rFonts w:ascii="Arial" w:hAnsi="Arial" w:cs="Arial"/>
          <w:bCs/>
          <w:szCs w:val="22"/>
        </w:rPr>
        <w:t xml:space="preserve">.  </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045329F9" w14:textId="77777777" w:rsidR="00077E8A" w:rsidRPr="00492DD4" w:rsidRDefault="00077E8A" w:rsidP="00077E8A">
      <w:pPr>
        <w:rPr>
          <w:rFonts w:ascii="Arial" w:eastAsia="Calibri" w:hAnsi="Arial" w:cs="Arial"/>
          <w:b/>
          <w:szCs w:val="22"/>
          <w:lang w:val="en-US" w:eastAsia="en-US"/>
        </w:rPr>
      </w:pPr>
    </w:p>
    <w:p w14:paraId="4BE4F842" w14:textId="024AA2C6" w:rsidR="008A5841" w:rsidRPr="00492DD4" w:rsidRDefault="008A5841" w:rsidP="00077E8A">
      <w:pPr>
        <w:rPr>
          <w:rFonts w:ascii="Arial" w:eastAsia="Calibri" w:hAnsi="Arial" w:cs="Arial"/>
          <w:bCs/>
          <w:szCs w:val="22"/>
          <w:lang w:val="en-US" w:eastAsia="en-US"/>
        </w:rPr>
      </w:pPr>
      <w:r w:rsidRPr="00492DD4">
        <w:rPr>
          <w:rFonts w:ascii="Arial" w:eastAsia="Calibri" w:hAnsi="Arial" w:cs="Arial"/>
          <w:szCs w:val="22"/>
          <w:lang w:val="en-US" w:eastAsia="en-US"/>
        </w:rPr>
        <w:t>The role</w:t>
      </w:r>
      <w:r w:rsidR="00892EAC" w:rsidRPr="00492DD4">
        <w:rPr>
          <w:rFonts w:ascii="Arial" w:eastAsia="Calibri" w:hAnsi="Arial" w:cs="Arial"/>
          <w:szCs w:val="22"/>
          <w:lang w:val="en-US" w:eastAsia="en-US"/>
        </w:rPr>
        <w:t xml:space="preserve"> holder will be required to undertake the duties listed below.</w:t>
      </w:r>
    </w:p>
    <w:p w14:paraId="409057AC" w14:textId="4D38086E" w:rsidR="007642BB" w:rsidRPr="00492DD4" w:rsidRDefault="00F76BAB" w:rsidP="00735C48">
      <w:pPr>
        <w:pStyle w:val="Heading2"/>
        <w:numPr>
          <w:ilvl w:val="0"/>
          <w:numId w:val="9"/>
        </w:numPr>
        <w:rPr>
          <w:rFonts w:eastAsia="Calibri"/>
          <w:b w:val="0"/>
          <w:sz w:val="22"/>
          <w:szCs w:val="22"/>
          <w:u w:val="none"/>
          <w:lang w:val="en-US" w:eastAsia="en-US"/>
        </w:rPr>
      </w:pPr>
      <w:r w:rsidRPr="00492DD4">
        <w:rPr>
          <w:rFonts w:eastAsia="Calibri"/>
          <w:b w:val="0"/>
          <w:sz w:val="22"/>
          <w:szCs w:val="22"/>
          <w:u w:val="none"/>
          <w:lang w:val="en-US" w:eastAsia="en-US"/>
        </w:rPr>
        <w:t xml:space="preserve">Develop </w:t>
      </w:r>
      <w:r w:rsidR="00A719C1" w:rsidRPr="00492DD4">
        <w:rPr>
          <w:rFonts w:eastAsia="Calibri"/>
          <w:b w:val="0"/>
          <w:sz w:val="22"/>
          <w:szCs w:val="22"/>
          <w:u w:val="none"/>
          <w:lang w:val="en-US" w:eastAsia="en-US"/>
        </w:rPr>
        <w:t>and implement</w:t>
      </w:r>
      <w:r w:rsidRPr="00492DD4">
        <w:rPr>
          <w:rFonts w:eastAsia="Calibri"/>
          <w:b w:val="0"/>
          <w:sz w:val="22"/>
          <w:szCs w:val="22"/>
          <w:u w:val="none"/>
          <w:lang w:val="en-US" w:eastAsia="en-US"/>
        </w:rPr>
        <w:t xml:space="preserve"> </w:t>
      </w:r>
      <w:r w:rsidR="00A07697" w:rsidRPr="00492DD4">
        <w:rPr>
          <w:rFonts w:eastAsia="Calibri"/>
          <w:b w:val="0"/>
          <w:sz w:val="22"/>
          <w:szCs w:val="22"/>
          <w:u w:val="none"/>
          <w:lang w:val="en-US" w:eastAsia="en-US"/>
        </w:rPr>
        <w:t>the Institute’s vision and objectives</w:t>
      </w:r>
      <w:r w:rsidR="00735C48" w:rsidRPr="00492DD4">
        <w:rPr>
          <w:rFonts w:eastAsia="Calibri"/>
          <w:b w:val="0"/>
          <w:sz w:val="22"/>
          <w:szCs w:val="22"/>
          <w:u w:val="none"/>
          <w:lang w:val="en-US" w:eastAsia="en-US"/>
        </w:rPr>
        <w:t xml:space="preserve"> in</w:t>
      </w:r>
      <w:r w:rsidRPr="00492DD4">
        <w:rPr>
          <w:rFonts w:eastAsia="Calibri"/>
          <w:b w:val="0"/>
          <w:sz w:val="22"/>
          <w:szCs w:val="22"/>
          <w:u w:val="none"/>
          <w:lang w:val="en-US" w:eastAsia="en-US"/>
        </w:rPr>
        <w:t xml:space="preserve"> accordance</w:t>
      </w:r>
      <w:r w:rsidR="00735C48" w:rsidRPr="00492DD4">
        <w:rPr>
          <w:rFonts w:eastAsia="Calibri"/>
          <w:b w:val="0"/>
          <w:sz w:val="22"/>
          <w:szCs w:val="22"/>
          <w:u w:val="none"/>
          <w:lang w:val="en-US" w:eastAsia="en-US"/>
        </w:rPr>
        <w:t xml:space="preserve"> </w:t>
      </w:r>
      <w:r w:rsidR="00756C43" w:rsidRPr="00492DD4">
        <w:rPr>
          <w:rFonts w:eastAsia="Calibri"/>
          <w:b w:val="0"/>
          <w:sz w:val="22"/>
          <w:szCs w:val="22"/>
          <w:u w:val="none"/>
          <w:lang w:val="en-US" w:eastAsia="en-US"/>
        </w:rPr>
        <w:t xml:space="preserve">with </w:t>
      </w:r>
      <w:r w:rsidR="006F3BED" w:rsidRPr="00492DD4">
        <w:rPr>
          <w:rFonts w:eastAsia="Calibri"/>
          <w:b w:val="0"/>
          <w:sz w:val="22"/>
          <w:szCs w:val="22"/>
          <w:u w:val="none"/>
          <w:lang w:val="en-US" w:eastAsia="en-US"/>
        </w:rPr>
        <w:t>the</w:t>
      </w:r>
      <w:r w:rsidR="006F3BED" w:rsidRPr="00077E8A">
        <w:rPr>
          <w:rFonts w:eastAsia="Calibri"/>
          <w:b w:val="0"/>
          <w:u w:val="none"/>
          <w:lang w:val="en-US" w:eastAsia="en-US"/>
        </w:rPr>
        <w:t xml:space="preserve"> </w:t>
      </w:r>
      <w:r w:rsidR="00735C48" w:rsidRPr="00492DD4">
        <w:rPr>
          <w:rFonts w:eastAsia="Calibri"/>
          <w:b w:val="0"/>
          <w:sz w:val="22"/>
          <w:szCs w:val="22"/>
          <w:u w:val="none"/>
          <w:lang w:val="en-US" w:eastAsia="en-US"/>
        </w:rPr>
        <w:t>University’s Social Impact Strategy</w:t>
      </w:r>
      <w:r w:rsidR="00872466" w:rsidRPr="00492DD4">
        <w:rPr>
          <w:rFonts w:eastAsia="Calibri"/>
          <w:b w:val="0"/>
          <w:sz w:val="22"/>
          <w:szCs w:val="22"/>
          <w:u w:val="none"/>
          <w:lang w:val="en-US" w:eastAsia="en-US"/>
        </w:rPr>
        <w:t xml:space="preserve"> and Strategic Research Framework</w:t>
      </w:r>
      <w:r w:rsidR="00492DD4" w:rsidRPr="00492DD4">
        <w:rPr>
          <w:rFonts w:eastAsia="Calibri"/>
          <w:b w:val="0"/>
          <w:sz w:val="22"/>
          <w:szCs w:val="22"/>
          <w:u w:val="none"/>
          <w:lang w:val="en-US" w:eastAsia="en-US"/>
        </w:rPr>
        <w:t>.</w:t>
      </w:r>
    </w:p>
    <w:p w14:paraId="4C26647D" w14:textId="2EADB28D" w:rsidR="00D745AE" w:rsidRPr="00492DD4" w:rsidRDefault="00E849FA" w:rsidP="008D5565">
      <w:pPr>
        <w:pStyle w:val="Heading2"/>
        <w:numPr>
          <w:ilvl w:val="0"/>
          <w:numId w:val="9"/>
        </w:numPr>
        <w:rPr>
          <w:b w:val="0"/>
          <w:sz w:val="22"/>
          <w:szCs w:val="22"/>
        </w:rPr>
      </w:pPr>
      <w:r w:rsidRPr="00492DD4">
        <w:rPr>
          <w:rFonts w:eastAsia="Calibri"/>
          <w:b w:val="0"/>
          <w:sz w:val="22"/>
          <w:szCs w:val="22"/>
          <w:u w:val="none"/>
          <w:lang w:val="en-US" w:eastAsia="en-US"/>
        </w:rPr>
        <w:t>P</w:t>
      </w:r>
      <w:r w:rsidR="006F3BED" w:rsidRPr="00492DD4">
        <w:rPr>
          <w:rFonts w:eastAsia="Calibri"/>
          <w:b w:val="0"/>
          <w:sz w:val="22"/>
          <w:szCs w:val="22"/>
          <w:u w:val="none"/>
          <w:lang w:val="en-US" w:eastAsia="en-US"/>
        </w:rPr>
        <w:t xml:space="preserve">rovide strategic leadership, in collaboration </w:t>
      </w:r>
      <w:r w:rsidRPr="00492DD4">
        <w:rPr>
          <w:rFonts w:eastAsia="Calibri"/>
          <w:b w:val="0"/>
          <w:sz w:val="22"/>
          <w:szCs w:val="22"/>
          <w:u w:val="none"/>
          <w:lang w:val="en-US" w:eastAsia="en-US"/>
        </w:rPr>
        <w:t>with the Institute’s core team, to develop</w:t>
      </w:r>
      <w:r w:rsidR="006F3BED" w:rsidRPr="00492DD4">
        <w:rPr>
          <w:rFonts w:eastAsia="Calibri"/>
          <w:b w:val="0"/>
          <w:sz w:val="22"/>
          <w:szCs w:val="22"/>
          <w:u w:val="none"/>
          <w:lang w:val="en-US" w:eastAsia="en-US"/>
        </w:rPr>
        <w:t xml:space="preserve"> a portfolio of </w:t>
      </w:r>
      <w:r w:rsidRPr="00492DD4">
        <w:rPr>
          <w:rFonts w:eastAsia="Calibri"/>
          <w:b w:val="0"/>
          <w:sz w:val="22"/>
          <w:szCs w:val="22"/>
          <w:u w:val="none"/>
          <w:lang w:val="en-US" w:eastAsia="en-US"/>
        </w:rPr>
        <w:t>high quality</w:t>
      </w:r>
      <w:r w:rsidR="00D745AE" w:rsidRPr="00492DD4">
        <w:rPr>
          <w:rFonts w:eastAsia="Calibri"/>
          <w:b w:val="0"/>
          <w:sz w:val="22"/>
          <w:szCs w:val="22"/>
          <w:u w:val="none"/>
          <w:lang w:val="en-US" w:eastAsia="en-US"/>
        </w:rPr>
        <w:t>, innovative</w:t>
      </w:r>
      <w:r w:rsidRPr="00492DD4">
        <w:rPr>
          <w:rFonts w:eastAsia="Calibri"/>
          <w:b w:val="0"/>
          <w:sz w:val="22"/>
          <w:szCs w:val="22"/>
          <w:u w:val="none"/>
          <w:lang w:val="en-US" w:eastAsia="en-US"/>
        </w:rPr>
        <w:t xml:space="preserve"> </w:t>
      </w:r>
      <w:r w:rsidR="006F3BED" w:rsidRPr="00492DD4">
        <w:rPr>
          <w:rFonts w:eastAsia="Calibri"/>
          <w:b w:val="0"/>
          <w:sz w:val="22"/>
          <w:szCs w:val="22"/>
          <w:u w:val="none"/>
          <w:lang w:val="en-US" w:eastAsia="en-US"/>
        </w:rPr>
        <w:t>disciplinary and interdisciplinary research</w:t>
      </w:r>
      <w:r w:rsidR="00756C43" w:rsidRPr="00492DD4">
        <w:rPr>
          <w:rFonts w:eastAsia="Calibri"/>
          <w:b w:val="0"/>
          <w:sz w:val="22"/>
          <w:szCs w:val="22"/>
          <w:u w:val="none"/>
          <w:lang w:val="en-US" w:eastAsia="en-US"/>
        </w:rPr>
        <w:t xml:space="preserve"> projects, providing opportunities to support and grow YSJ’s research capacity and ambition in the cultural sector</w:t>
      </w:r>
      <w:r w:rsidR="006F3BED" w:rsidRPr="00492DD4">
        <w:rPr>
          <w:rFonts w:eastAsia="Calibri"/>
          <w:b w:val="0"/>
          <w:sz w:val="22"/>
          <w:szCs w:val="22"/>
          <w:u w:val="none"/>
          <w:lang w:val="en-US" w:eastAsia="en-US"/>
        </w:rPr>
        <w:t>.</w:t>
      </w:r>
      <w:r w:rsidR="008D5565" w:rsidRPr="00492DD4">
        <w:rPr>
          <w:rFonts w:eastAsia="Calibri"/>
          <w:b w:val="0"/>
          <w:sz w:val="22"/>
          <w:szCs w:val="22"/>
          <w:u w:val="none"/>
          <w:lang w:val="en-US" w:eastAsia="en-US"/>
        </w:rPr>
        <w:t xml:space="preserve"> </w:t>
      </w:r>
    </w:p>
    <w:p w14:paraId="1820327F" w14:textId="435B898B" w:rsidR="006F3BED" w:rsidRPr="00492DD4" w:rsidRDefault="00D745AE" w:rsidP="008D5565">
      <w:pPr>
        <w:pStyle w:val="Heading2"/>
        <w:numPr>
          <w:ilvl w:val="0"/>
          <w:numId w:val="9"/>
        </w:numPr>
        <w:rPr>
          <w:b w:val="0"/>
          <w:sz w:val="22"/>
          <w:szCs w:val="22"/>
        </w:rPr>
      </w:pPr>
      <w:r w:rsidRPr="00492DD4">
        <w:rPr>
          <w:b w:val="0"/>
          <w:sz w:val="22"/>
          <w:szCs w:val="22"/>
          <w:u w:val="none"/>
        </w:rPr>
        <w:t>E</w:t>
      </w:r>
      <w:r w:rsidR="008D5565" w:rsidRPr="00492DD4">
        <w:rPr>
          <w:b w:val="0"/>
          <w:sz w:val="22"/>
          <w:szCs w:val="22"/>
          <w:u w:val="none"/>
        </w:rPr>
        <w:t>nhance the University’s reputation for research, impact, and knowledge exchange by engaging in and initiating external activities</w:t>
      </w:r>
      <w:r w:rsidR="00F76BAB" w:rsidRPr="00492DD4">
        <w:rPr>
          <w:b w:val="0"/>
          <w:sz w:val="22"/>
          <w:szCs w:val="22"/>
          <w:u w:val="none"/>
        </w:rPr>
        <w:t>,</w:t>
      </w:r>
      <w:r w:rsidR="008D5565" w:rsidRPr="00492DD4">
        <w:rPr>
          <w:b w:val="0"/>
          <w:sz w:val="22"/>
          <w:szCs w:val="22"/>
          <w:u w:val="none"/>
        </w:rPr>
        <w:t xml:space="preserve"> </w:t>
      </w:r>
      <w:r w:rsidR="00756C43" w:rsidRPr="00492DD4">
        <w:rPr>
          <w:b w:val="0"/>
          <w:sz w:val="22"/>
          <w:szCs w:val="22"/>
          <w:u w:val="none"/>
        </w:rPr>
        <w:t>which may include</w:t>
      </w:r>
      <w:r w:rsidR="008D5565" w:rsidRPr="00492DD4">
        <w:rPr>
          <w:b w:val="0"/>
          <w:sz w:val="22"/>
          <w:szCs w:val="22"/>
          <w:u w:val="none"/>
        </w:rPr>
        <w:t xml:space="preserve"> </w:t>
      </w:r>
      <w:r w:rsidR="00F76BAB" w:rsidRPr="00492DD4">
        <w:rPr>
          <w:b w:val="0"/>
          <w:sz w:val="22"/>
          <w:szCs w:val="22"/>
          <w:u w:val="none"/>
        </w:rPr>
        <w:t>but are not limited to</w:t>
      </w:r>
      <w:r w:rsidR="0026095F" w:rsidRPr="00492DD4">
        <w:rPr>
          <w:b w:val="0"/>
          <w:sz w:val="22"/>
          <w:szCs w:val="22"/>
          <w:u w:val="none"/>
        </w:rPr>
        <w:t xml:space="preserve"> </w:t>
      </w:r>
      <w:r w:rsidR="00756C43" w:rsidRPr="00492DD4">
        <w:rPr>
          <w:b w:val="0"/>
          <w:sz w:val="22"/>
          <w:szCs w:val="22"/>
          <w:u w:val="none"/>
        </w:rPr>
        <w:t xml:space="preserve">creative </w:t>
      </w:r>
      <w:r w:rsidR="00756C43" w:rsidRPr="00492DD4">
        <w:rPr>
          <w:b w:val="0"/>
          <w:sz w:val="22"/>
          <w:szCs w:val="22"/>
          <w:u w:val="none"/>
        </w:rPr>
        <w:lastRenderedPageBreak/>
        <w:t xml:space="preserve">industries R&amp;D, </w:t>
      </w:r>
      <w:r w:rsidR="008D5565" w:rsidRPr="00492DD4">
        <w:rPr>
          <w:b w:val="0"/>
          <w:sz w:val="22"/>
          <w:szCs w:val="22"/>
          <w:u w:val="none"/>
        </w:rPr>
        <w:t>national and international exhibitions, festivals, public engagement initiatives and/or presentation</w:t>
      </w:r>
      <w:r w:rsidR="002940C6" w:rsidRPr="00492DD4">
        <w:rPr>
          <w:b w:val="0"/>
          <w:sz w:val="22"/>
          <w:szCs w:val="22"/>
          <w:u w:val="none"/>
        </w:rPr>
        <w:t>s</w:t>
      </w:r>
      <w:r w:rsidR="008D5565" w:rsidRPr="00492DD4">
        <w:rPr>
          <w:b w:val="0"/>
          <w:sz w:val="22"/>
          <w:szCs w:val="22"/>
          <w:u w:val="none"/>
        </w:rPr>
        <w:t xml:space="preserve"> at national and international conferences. </w:t>
      </w:r>
    </w:p>
    <w:p w14:paraId="02FB65E4" w14:textId="2A046624" w:rsidR="00756C43" w:rsidRPr="00492DD4" w:rsidRDefault="00756C43" w:rsidP="00A9082B">
      <w:pPr>
        <w:pStyle w:val="Heading2"/>
        <w:numPr>
          <w:ilvl w:val="0"/>
          <w:numId w:val="9"/>
        </w:numPr>
        <w:rPr>
          <w:b w:val="0"/>
          <w:bCs w:val="0"/>
          <w:sz w:val="22"/>
          <w:szCs w:val="22"/>
          <w:u w:val="none"/>
        </w:rPr>
      </w:pPr>
      <w:r w:rsidRPr="00492DD4">
        <w:rPr>
          <w:b w:val="0"/>
          <w:bCs w:val="0"/>
          <w:sz w:val="22"/>
          <w:szCs w:val="22"/>
          <w:u w:val="none"/>
        </w:rPr>
        <w:t xml:space="preserve">Develop opportunities for income generation through collaborations and partnerships with relevant regional, national and international external bodies to support the growth and sustainability of the Institute. </w:t>
      </w:r>
    </w:p>
    <w:p w14:paraId="29204100" w14:textId="77777777" w:rsidR="00B52CCE" w:rsidRPr="00492DD4" w:rsidRDefault="00B52CCE" w:rsidP="00B52CCE">
      <w:pPr>
        <w:pStyle w:val="Heading2"/>
        <w:numPr>
          <w:ilvl w:val="0"/>
          <w:numId w:val="9"/>
        </w:numPr>
        <w:rPr>
          <w:b w:val="0"/>
          <w:bCs w:val="0"/>
          <w:sz w:val="22"/>
          <w:szCs w:val="22"/>
          <w:u w:val="none"/>
        </w:rPr>
      </w:pPr>
      <w:r w:rsidRPr="00492DD4">
        <w:rPr>
          <w:b w:val="0"/>
          <w:bCs w:val="0"/>
          <w:sz w:val="22"/>
          <w:szCs w:val="22"/>
          <w:u w:val="none"/>
        </w:rPr>
        <w:t>Initiate and participate in continuing professional development activities to support and enhance personal professional standing and that of others.</w:t>
      </w:r>
    </w:p>
    <w:p w14:paraId="6AAE14AE" w14:textId="66E55A83" w:rsidR="00D57714" w:rsidRPr="00492DD4" w:rsidRDefault="007040DC" w:rsidP="00222D53">
      <w:pPr>
        <w:pStyle w:val="Heading2"/>
        <w:numPr>
          <w:ilvl w:val="0"/>
          <w:numId w:val="9"/>
        </w:numPr>
        <w:rPr>
          <w:b w:val="0"/>
          <w:bCs w:val="0"/>
          <w:sz w:val="22"/>
          <w:szCs w:val="22"/>
          <w:u w:val="none"/>
        </w:rPr>
      </w:pPr>
      <w:r w:rsidRPr="00492DD4">
        <w:rPr>
          <w:b w:val="0"/>
          <w:bCs w:val="0"/>
          <w:sz w:val="22"/>
          <w:szCs w:val="22"/>
          <w:u w:val="none"/>
        </w:rPr>
        <w:t>A</w:t>
      </w:r>
      <w:r w:rsidR="00D57714" w:rsidRPr="00492DD4">
        <w:rPr>
          <w:b w:val="0"/>
          <w:bCs w:val="0"/>
          <w:sz w:val="22"/>
          <w:szCs w:val="22"/>
          <w:u w:val="none"/>
        </w:rPr>
        <w:t>ttend Institute team meetings and organisational initiatives as required.</w:t>
      </w:r>
    </w:p>
    <w:p w14:paraId="6027F9DD" w14:textId="77777777" w:rsidR="00B9537F" w:rsidRPr="00492DD4" w:rsidRDefault="00B9537F" w:rsidP="00B9537F">
      <w:pPr>
        <w:pStyle w:val="Heading2"/>
        <w:numPr>
          <w:ilvl w:val="0"/>
          <w:numId w:val="9"/>
        </w:numPr>
        <w:rPr>
          <w:b w:val="0"/>
          <w:bCs w:val="0"/>
          <w:sz w:val="22"/>
          <w:szCs w:val="22"/>
          <w:u w:val="none"/>
        </w:rPr>
      </w:pPr>
      <w:r w:rsidRPr="00492DD4">
        <w:rPr>
          <w:b w:val="0"/>
          <w:bCs w:val="0"/>
          <w:sz w:val="22"/>
          <w:szCs w:val="22"/>
          <w:u w:val="none"/>
        </w:rPr>
        <w:t>Ensure compliance with, and take responsibility for, key areas of the University quality assurance mechanisms relating to research (e.g., research ethics, GDPR).</w:t>
      </w:r>
    </w:p>
    <w:p w14:paraId="03FBFD8F" w14:textId="74957508" w:rsidR="004634FE" w:rsidRPr="00492DD4" w:rsidRDefault="007040DC" w:rsidP="000D0F09">
      <w:pPr>
        <w:pStyle w:val="Heading2"/>
        <w:numPr>
          <w:ilvl w:val="0"/>
          <w:numId w:val="9"/>
        </w:numPr>
        <w:rPr>
          <w:rFonts w:eastAsia="Calibri"/>
          <w:b w:val="0"/>
          <w:bCs w:val="0"/>
          <w:sz w:val="22"/>
          <w:szCs w:val="22"/>
          <w:u w:val="none"/>
          <w:lang w:val="en-US" w:eastAsia="en-US"/>
        </w:rPr>
      </w:pPr>
      <w:r w:rsidRPr="00492DD4">
        <w:rPr>
          <w:b w:val="0"/>
          <w:bCs w:val="0"/>
          <w:sz w:val="22"/>
          <w:szCs w:val="22"/>
          <w:u w:val="none"/>
        </w:rPr>
        <w:t>D</w:t>
      </w:r>
      <w:r w:rsidR="006B7B7F" w:rsidRPr="00492DD4">
        <w:rPr>
          <w:b w:val="0"/>
          <w:bCs w:val="0"/>
          <w:sz w:val="22"/>
          <w:szCs w:val="22"/>
          <w:u w:val="none"/>
        </w:rPr>
        <w:t>eputise for the Ins</w:t>
      </w:r>
      <w:r w:rsidR="00C10D56" w:rsidRPr="00492DD4">
        <w:rPr>
          <w:b w:val="0"/>
          <w:bCs w:val="0"/>
          <w:sz w:val="22"/>
          <w:szCs w:val="22"/>
          <w:u w:val="none"/>
        </w:rPr>
        <w:t xml:space="preserve">titute </w:t>
      </w:r>
      <w:r w:rsidR="006B7B7F" w:rsidRPr="00492DD4">
        <w:rPr>
          <w:b w:val="0"/>
          <w:bCs w:val="0"/>
          <w:sz w:val="22"/>
          <w:szCs w:val="22"/>
          <w:u w:val="none"/>
        </w:rPr>
        <w:t>Director as appropriate at internal and external meetings</w:t>
      </w:r>
      <w:r w:rsidR="008D5565" w:rsidRPr="00492DD4">
        <w:rPr>
          <w:b w:val="0"/>
          <w:bCs w:val="0"/>
          <w:sz w:val="22"/>
          <w:szCs w:val="22"/>
          <w:u w:val="none"/>
        </w:rPr>
        <w:t xml:space="preserve"> and public events</w:t>
      </w:r>
      <w:r w:rsidR="006B7B7F" w:rsidRPr="00492DD4">
        <w:rPr>
          <w:b w:val="0"/>
          <w:bCs w:val="0"/>
          <w:sz w:val="22"/>
          <w:szCs w:val="22"/>
          <w:u w:val="none"/>
        </w:rPr>
        <w:t>.</w:t>
      </w:r>
    </w:p>
    <w:p w14:paraId="2C51BA29" w14:textId="2B0F45F8"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28B11C18" w14:textId="77777777" w:rsidR="0074663E" w:rsidRDefault="0074663E" w:rsidP="00EB316B">
      <w:pPr>
        <w:spacing w:line="276" w:lineRule="auto"/>
        <w:rPr>
          <w:rFonts w:ascii="Arial" w:eastAsia="SimSun" w:hAnsi="Arial" w:cs="Arial"/>
          <w:szCs w:val="22"/>
          <w:lang w:eastAsia="zh-CN"/>
        </w:rPr>
      </w:pPr>
    </w:p>
    <w:p w14:paraId="1A0DAD3D" w14:textId="77777777" w:rsidR="0090745E" w:rsidRDefault="0090745E" w:rsidP="0090745E">
      <w:pPr>
        <w:ind w:right="-19"/>
        <w:rPr>
          <w:rFonts w:ascii="Arial" w:hAnsi="Arial" w:cs="Arial"/>
          <w:i/>
        </w:rPr>
      </w:pPr>
    </w:p>
    <w:p w14:paraId="19BBAD57" w14:textId="77777777" w:rsidR="0090745E" w:rsidRDefault="0090745E" w:rsidP="0090745E">
      <w:pPr>
        <w:pStyle w:val="paragraph"/>
        <w:shd w:val="clear" w:color="auto" w:fill="BFBFBF"/>
        <w:spacing w:before="0" w:beforeAutospacing="0" w:after="0" w:afterAutospacing="0"/>
        <w:textAlignment w:val="baseline"/>
        <w:rPr>
          <w:rFonts w:ascii="Segoe UI" w:hAnsi="Segoe UI" w:cs="Segoe UI"/>
          <w:b/>
          <w:bCs/>
          <w:sz w:val="18"/>
          <w:szCs w:val="18"/>
        </w:rPr>
      </w:pPr>
      <w:r>
        <w:rPr>
          <w:rStyle w:val="normaltextrun"/>
          <w:rFonts w:ascii="Arial" w:hAnsi="Arial" w:cs="Arial"/>
          <w:b/>
          <w:bCs/>
          <w:shd w:val="clear" w:color="auto" w:fill="BFBFBF"/>
        </w:rPr>
        <w:t>EQUALITY, DIVERSITY AND INCLUSION</w:t>
      </w:r>
      <w:r>
        <w:rPr>
          <w:rStyle w:val="eop"/>
          <w:rFonts w:ascii="Arial" w:hAnsi="Arial" w:cs="Arial"/>
          <w:b/>
          <w:bCs/>
        </w:rPr>
        <w:t> </w:t>
      </w:r>
    </w:p>
    <w:p w14:paraId="4FF5B494" w14:textId="77777777" w:rsidR="0090745E" w:rsidRDefault="0090745E" w:rsidP="0090745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01D60AB" w14:textId="77777777" w:rsidR="0090745E" w:rsidRDefault="0090745E" w:rsidP="009074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University is committed to providing an inclusive working and learning environment that is fair, respectful and accessible to all.  In carrying out the duties of this role, the postholder is expected to:</w:t>
      </w:r>
      <w:r>
        <w:rPr>
          <w:rStyle w:val="eop"/>
          <w:rFonts w:ascii="Arial" w:hAnsi="Arial" w:cs="Arial"/>
          <w:sz w:val="22"/>
          <w:szCs w:val="22"/>
        </w:rPr>
        <w:t> </w:t>
      </w:r>
    </w:p>
    <w:p w14:paraId="22123DDD" w14:textId="77777777" w:rsidR="0090745E" w:rsidRDefault="0090745E" w:rsidP="0090745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0DC148A" w14:textId="77777777" w:rsidR="0090745E" w:rsidRDefault="0090745E" w:rsidP="0090745E">
      <w:pPr>
        <w:pStyle w:val="paragraph"/>
        <w:numPr>
          <w:ilvl w:val="0"/>
          <w:numId w:val="1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en-US"/>
        </w:rPr>
        <w:t>contribute to a working environment in which individuals are treated with dignity and respect;</w:t>
      </w:r>
      <w:r>
        <w:rPr>
          <w:rStyle w:val="eop"/>
          <w:rFonts w:ascii="Arial" w:hAnsi="Arial" w:cs="Arial"/>
          <w:sz w:val="22"/>
          <w:szCs w:val="22"/>
        </w:rPr>
        <w:t> </w:t>
      </w:r>
    </w:p>
    <w:p w14:paraId="060CB007" w14:textId="77777777" w:rsidR="0090745E" w:rsidRDefault="0090745E" w:rsidP="0090745E">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en-US"/>
        </w:rPr>
        <w:t>carry out responsibilities in accordance with the University’s obligations under the Equality Act 2010, including the Public Sector Equality Duty;</w:t>
      </w:r>
      <w:r>
        <w:rPr>
          <w:rStyle w:val="eop"/>
          <w:rFonts w:ascii="Arial" w:hAnsi="Arial" w:cs="Arial"/>
          <w:sz w:val="22"/>
          <w:szCs w:val="22"/>
        </w:rPr>
        <w:t> </w:t>
      </w:r>
    </w:p>
    <w:p w14:paraId="2FC9B15E" w14:textId="77777777" w:rsidR="0090745E" w:rsidRDefault="0090745E" w:rsidP="0090745E">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en-US"/>
        </w:rPr>
        <w:t>support equality of opportunity through professional and lawful conduct relevant to the requirements of the role;</w:t>
      </w:r>
      <w:r>
        <w:rPr>
          <w:rStyle w:val="eop"/>
          <w:rFonts w:ascii="Arial" w:hAnsi="Arial" w:cs="Arial"/>
          <w:sz w:val="22"/>
          <w:szCs w:val="22"/>
        </w:rPr>
        <w:t> </w:t>
      </w:r>
    </w:p>
    <w:p w14:paraId="67A63F29" w14:textId="77777777" w:rsidR="0090745E" w:rsidRDefault="0090745E" w:rsidP="0090745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en-US"/>
        </w:rPr>
        <w:t>uphold the University’s commitment to freedom of speech and academic freedom within the law.</w:t>
      </w:r>
      <w:r>
        <w:rPr>
          <w:rStyle w:val="eop"/>
          <w:rFonts w:ascii="Arial" w:hAnsi="Arial" w:cs="Arial"/>
          <w:sz w:val="22"/>
          <w:szCs w:val="22"/>
        </w:rPr>
        <w:t> </w:t>
      </w:r>
    </w:p>
    <w:p w14:paraId="6FD1E3D4" w14:textId="77777777" w:rsidR="0090745E" w:rsidRDefault="0090745E" w:rsidP="0090745E">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28249F4C" w14:textId="77777777" w:rsidR="0090745E" w:rsidRDefault="0090745E" w:rsidP="0090745E">
      <w:pPr>
        <w:pStyle w:val="paragraph"/>
        <w:spacing w:before="0" w:beforeAutospacing="0" w:after="0" w:afterAutospacing="0"/>
        <w:textAlignment w:val="baseline"/>
        <w:rPr>
          <w:rFonts w:ascii="Segoe UI" w:hAnsi="Segoe UI" w:cs="Segoe UI"/>
          <w:sz w:val="18"/>
          <w:szCs w:val="18"/>
        </w:rPr>
      </w:pPr>
    </w:p>
    <w:p w14:paraId="1FFFF1D7" w14:textId="77777777" w:rsidR="0090745E" w:rsidRDefault="0090745E" w:rsidP="0090745E">
      <w:pPr>
        <w:pStyle w:val="paragraph"/>
        <w:shd w:val="clear" w:color="auto" w:fill="BFBFBF"/>
        <w:spacing w:before="0" w:beforeAutospacing="0" w:after="0" w:afterAutospacing="0"/>
        <w:textAlignment w:val="baseline"/>
        <w:rPr>
          <w:rFonts w:ascii="Segoe UI" w:hAnsi="Segoe UI" w:cs="Segoe UI"/>
          <w:b/>
          <w:bCs/>
          <w:sz w:val="18"/>
          <w:szCs w:val="18"/>
        </w:rPr>
      </w:pPr>
      <w:r>
        <w:rPr>
          <w:rStyle w:val="normaltextrun"/>
          <w:rFonts w:ascii="Arial" w:hAnsi="Arial" w:cs="Arial"/>
          <w:b/>
          <w:bCs/>
          <w:shd w:val="clear" w:color="auto" w:fill="BFBFBF"/>
        </w:rPr>
        <w:t>HIGHER EDUCATION (FREEDOM OF SPEECH) ACT 2023</w:t>
      </w:r>
      <w:r>
        <w:rPr>
          <w:rStyle w:val="eop"/>
          <w:rFonts w:ascii="Arial" w:hAnsi="Arial" w:cs="Arial"/>
          <w:b/>
          <w:bCs/>
        </w:rPr>
        <w:t> </w:t>
      </w:r>
    </w:p>
    <w:p w14:paraId="38ED86AB" w14:textId="77777777" w:rsidR="0090745E" w:rsidRDefault="0090745E" w:rsidP="0090745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B54257E" w14:textId="77777777" w:rsidR="0090745E" w:rsidRDefault="0090745E" w:rsidP="009074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University is committed to securing freedom of speech and academic freedom within the law as outlined in the </w:t>
      </w:r>
      <w:hyperlink r:id="rId15" w:anchor=":~:text=The%20University%20is%20committed%20to%20protecting%20lawful%20speech%20and%20academic,other%20form%20of%20unlawful%20behaviour." w:tgtFrame="_blank" w:history="1">
        <w:r>
          <w:rPr>
            <w:rStyle w:val="normaltextrun"/>
            <w:rFonts w:ascii="Arial" w:hAnsi="Arial" w:cs="Arial"/>
            <w:color w:val="0000FF"/>
            <w:sz w:val="22"/>
            <w:szCs w:val="22"/>
            <w:u w:val="single"/>
          </w:rPr>
          <w:t>Freedom of speech code of practice</w:t>
        </w:r>
      </w:hyperlink>
      <w:r>
        <w:rPr>
          <w:rStyle w:val="normaltextrun"/>
          <w:rFonts w:ascii="Arial" w:hAnsi="Arial" w:cs="Arial"/>
          <w:sz w:val="22"/>
          <w:szCs w:val="22"/>
        </w:rPr>
        <w:t xml:space="preserve">. We actively promote the open exchange of ideas, especially on contentious matters, recognising that free speech is strengthened, not </w:t>
      </w:r>
      <w:r>
        <w:rPr>
          <w:rStyle w:val="normaltextrun"/>
          <w:rFonts w:ascii="Arial" w:hAnsi="Arial" w:cs="Arial"/>
          <w:sz w:val="22"/>
          <w:szCs w:val="22"/>
        </w:rPr>
        <w:lastRenderedPageBreak/>
        <w:t>weakened, by vigorous discussion of opposing perspectives in a civil, respectful, and peaceful manner. All members of the university community should feel empowered to consider and discuss contentious issues, assured that they will be treated with dignity and respect</w:t>
      </w:r>
      <w:r>
        <w:rPr>
          <w:rStyle w:val="eop"/>
          <w:rFonts w:ascii="Arial" w:hAnsi="Arial" w:cs="Arial"/>
          <w:sz w:val="22"/>
          <w:szCs w:val="22"/>
        </w:rPr>
        <w:t> </w:t>
      </w:r>
    </w:p>
    <w:p w14:paraId="362EFE4F" w14:textId="77777777" w:rsidR="0090745E" w:rsidRDefault="0090745E" w:rsidP="0090745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86CADD" w14:textId="77777777" w:rsidR="0074663E" w:rsidRDefault="0074663E" w:rsidP="00EB316B">
      <w:pPr>
        <w:spacing w:line="276" w:lineRule="auto"/>
        <w:rPr>
          <w:rFonts w:ascii="Arial" w:eastAsia="SimSun" w:hAnsi="Arial" w:cs="Arial"/>
          <w:szCs w:val="22"/>
          <w:lang w:eastAsia="zh-CN"/>
        </w:rPr>
      </w:pP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E06D664"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26095F">
        <w:rPr>
          <w:rFonts w:ascii="Arial" w:hAnsi="Arial"/>
          <w:b/>
        </w:rPr>
        <w:tab/>
      </w:r>
      <w:r w:rsidR="005A56ED" w:rsidRPr="005A56ED">
        <w:rPr>
          <w:rFonts w:ascii="Arial" w:hAnsi="Arial"/>
          <w:bCs/>
        </w:rPr>
        <w:t xml:space="preserve">Deputy Director of the Institute for </w:t>
      </w:r>
      <w:r w:rsidR="00E849FA">
        <w:rPr>
          <w:rFonts w:ascii="Arial" w:hAnsi="Arial"/>
          <w:bCs/>
        </w:rPr>
        <w:t>Cultural Innovation</w:t>
      </w:r>
    </w:p>
    <w:p w14:paraId="703C8328" w14:textId="3A4B9DD5"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4D1841">
        <w:rPr>
          <w:rFonts w:ascii="Arial" w:hAnsi="Arial"/>
          <w:bCs/>
          <w:szCs w:val="22"/>
        </w:rPr>
        <w:t xml:space="preserve">Institute for </w:t>
      </w:r>
      <w:r w:rsidR="00E849FA" w:rsidRPr="005A56ED">
        <w:rPr>
          <w:rFonts w:ascii="Arial" w:hAnsi="Arial"/>
          <w:bCs/>
        </w:rPr>
        <w:t xml:space="preserve">Institute for </w:t>
      </w:r>
      <w:r w:rsidR="00E849FA">
        <w:rPr>
          <w:rFonts w:ascii="Arial" w:hAnsi="Arial"/>
          <w:bCs/>
        </w:rPr>
        <w:t>Cultural Innovation</w:t>
      </w:r>
    </w:p>
    <w:p w14:paraId="5C807E94" w14:textId="77777777" w:rsidR="005D3D39" w:rsidRDefault="005D3D39" w:rsidP="004B6C9E">
      <w:pPr>
        <w:rPr>
          <w:rFonts w:ascii="Arial" w:hAnsi="Arial"/>
          <w:b/>
        </w:rPr>
      </w:pPr>
    </w:p>
    <w:p w14:paraId="4884E714" w14:textId="71990D5E" w:rsidR="004B6C9E" w:rsidRPr="000911AF" w:rsidRDefault="004B6C9E" w:rsidP="004B6C9E">
      <w:pPr>
        <w:rPr>
          <w:rFonts w:ascii="Arial" w:hAnsi="Arial"/>
          <w:bCs/>
          <w:szCs w:val="22"/>
        </w:rPr>
      </w:pPr>
      <w:r w:rsidRPr="000911AF">
        <w:rPr>
          <w:rFonts w:ascii="Arial" w:hAnsi="Arial"/>
          <w:bCs/>
          <w:szCs w:val="22"/>
        </w:rPr>
        <w:t>The Person Specification focuses on the knowledge, skills, experience</w:t>
      </w:r>
      <w:r w:rsidR="00C5442A">
        <w:rPr>
          <w:rFonts w:ascii="Arial" w:hAnsi="Arial"/>
          <w:bCs/>
          <w:szCs w:val="22"/>
        </w:rPr>
        <w:t>,</w:t>
      </w:r>
      <w:r w:rsidRPr="000911AF">
        <w:rPr>
          <w:rFonts w:ascii="Arial" w:hAnsi="Arial"/>
          <w:bCs/>
          <w:szCs w:val="22"/>
        </w:rPr>
        <w:t xml:space="preserv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1CEECD2E" w14:textId="6B8631A1" w:rsidR="00C26101" w:rsidRPr="00C26101" w:rsidRDefault="005432B1" w:rsidP="005702D1">
            <w:pPr>
              <w:spacing w:before="40" w:after="120"/>
              <w:rPr>
                <w:rFonts w:ascii="Arial" w:hAnsi="Arial" w:cs="Arial"/>
                <w:szCs w:val="22"/>
              </w:rPr>
            </w:pPr>
            <w:r>
              <w:rPr>
                <w:rFonts w:ascii="Arial" w:hAnsi="Arial" w:cs="Arial"/>
                <w:szCs w:val="22"/>
              </w:rPr>
              <w:t xml:space="preserve">A </w:t>
            </w:r>
            <w:r w:rsidR="008E295A">
              <w:rPr>
                <w:rFonts w:ascii="Arial" w:hAnsi="Arial" w:cs="Arial"/>
                <w:szCs w:val="22"/>
              </w:rPr>
              <w:t>postgraduate</w:t>
            </w:r>
            <w:r>
              <w:rPr>
                <w:rFonts w:ascii="Arial" w:hAnsi="Arial" w:cs="Arial"/>
                <w:szCs w:val="22"/>
              </w:rPr>
              <w:t xml:space="preserve"> </w:t>
            </w:r>
            <w:r w:rsidR="00E5531D">
              <w:rPr>
                <w:rFonts w:ascii="Arial" w:hAnsi="Arial" w:cs="Arial"/>
                <w:szCs w:val="22"/>
              </w:rPr>
              <w:t xml:space="preserve">research </w:t>
            </w:r>
            <w:r>
              <w:rPr>
                <w:rFonts w:ascii="Arial" w:hAnsi="Arial" w:cs="Arial"/>
                <w:szCs w:val="22"/>
              </w:rPr>
              <w:t xml:space="preserve">degree </w:t>
            </w:r>
            <w:r w:rsidR="00F76BAB">
              <w:rPr>
                <w:rFonts w:ascii="Arial" w:hAnsi="Arial" w:cs="Arial"/>
                <w:szCs w:val="22"/>
              </w:rPr>
              <w:t xml:space="preserve">or equivalent professional experience </w:t>
            </w:r>
            <w:r w:rsidR="00123B23">
              <w:rPr>
                <w:rFonts w:ascii="Arial" w:hAnsi="Arial" w:cs="Arial"/>
                <w:szCs w:val="22"/>
              </w:rPr>
              <w:t xml:space="preserve">(traditional or practice-based) </w:t>
            </w:r>
            <w:r>
              <w:rPr>
                <w:rFonts w:ascii="Arial" w:hAnsi="Arial" w:cs="Arial"/>
                <w:szCs w:val="22"/>
              </w:rPr>
              <w:t>in a subject relevant to</w:t>
            </w:r>
            <w:r w:rsidR="00D745AE">
              <w:rPr>
                <w:rFonts w:ascii="Arial" w:hAnsi="Arial" w:cs="Arial"/>
                <w:szCs w:val="22"/>
              </w:rPr>
              <w:t xml:space="preserve"> </w:t>
            </w:r>
            <w:r w:rsidR="00756C43">
              <w:rPr>
                <w:rFonts w:ascii="Arial" w:hAnsi="Arial" w:cs="Arial"/>
                <w:szCs w:val="22"/>
              </w:rPr>
              <w:t>the cultural sector</w:t>
            </w:r>
            <w:r w:rsidR="002940C6">
              <w:rPr>
                <w:rFonts w:ascii="Arial" w:hAnsi="Arial" w:cs="Arial"/>
                <w:szCs w:val="22"/>
              </w:rPr>
              <w:t>.</w:t>
            </w:r>
          </w:p>
        </w:tc>
        <w:tc>
          <w:tcPr>
            <w:tcW w:w="1984" w:type="dxa"/>
          </w:tcPr>
          <w:p w14:paraId="10422A71" w14:textId="794B94F0" w:rsidR="00C26101" w:rsidRPr="00C26101" w:rsidRDefault="00FB74F1" w:rsidP="00C26101">
            <w:pPr>
              <w:spacing w:before="40" w:after="120"/>
              <w:rPr>
                <w:rFonts w:ascii="Arial" w:hAnsi="Arial" w:cs="Arial"/>
                <w:szCs w:val="22"/>
              </w:rPr>
            </w:pPr>
            <w:r>
              <w:rPr>
                <w:rFonts w:ascii="Arial" w:hAnsi="Arial" w:cs="Arial"/>
                <w:iCs/>
                <w:szCs w:val="22"/>
              </w:rPr>
              <w:t>Essential</w:t>
            </w:r>
          </w:p>
        </w:tc>
        <w:tc>
          <w:tcPr>
            <w:tcW w:w="1985" w:type="dxa"/>
          </w:tcPr>
          <w:p w14:paraId="5562E487" w14:textId="70A7B91F" w:rsidR="00C26101" w:rsidRPr="00C26101" w:rsidRDefault="00FB74F1" w:rsidP="00FB74F1">
            <w:pPr>
              <w:spacing w:before="40" w:after="120"/>
              <w:rPr>
                <w:rFonts w:ascii="Arial" w:hAnsi="Arial" w:cs="Arial"/>
                <w:szCs w:val="22"/>
              </w:rPr>
            </w:pPr>
            <w:r>
              <w:rPr>
                <w:rFonts w:ascii="Arial" w:hAnsi="Arial" w:cs="Arial"/>
                <w:iCs/>
                <w:szCs w:val="22"/>
              </w:rPr>
              <w:t>Application</w:t>
            </w:r>
          </w:p>
        </w:tc>
      </w:tr>
      <w:tr w:rsidR="00C26101" w:rsidRPr="00C26101" w14:paraId="63C5E9F6" w14:textId="77777777" w:rsidTr="00D60BA1">
        <w:trPr>
          <w:trHeight w:val="467"/>
        </w:trPr>
        <w:tc>
          <w:tcPr>
            <w:tcW w:w="5778" w:type="dxa"/>
          </w:tcPr>
          <w:p w14:paraId="2A4EE94D" w14:textId="7074D656" w:rsidR="00C26101" w:rsidRPr="00C26101" w:rsidRDefault="00AD4996" w:rsidP="005702D1">
            <w:pPr>
              <w:spacing w:before="40" w:after="120"/>
              <w:rPr>
                <w:rFonts w:ascii="Arial" w:hAnsi="Arial" w:cs="Arial"/>
                <w:szCs w:val="22"/>
              </w:rPr>
            </w:pPr>
            <w:r w:rsidRPr="00AD4996">
              <w:rPr>
                <w:rFonts w:ascii="Arial" w:hAnsi="Arial" w:cs="Arial"/>
                <w:szCs w:val="22"/>
              </w:rPr>
              <w:t xml:space="preserve">Evidence of </w:t>
            </w:r>
            <w:r w:rsidR="00234140">
              <w:rPr>
                <w:rFonts w:ascii="Arial" w:hAnsi="Arial" w:cs="Arial"/>
                <w:szCs w:val="22"/>
              </w:rPr>
              <w:t>ongoing and appropriate CPD activity</w:t>
            </w:r>
          </w:p>
        </w:tc>
        <w:tc>
          <w:tcPr>
            <w:tcW w:w="1984" w:type="dxa"/>
          </w:tcPr>
          <w:p w14:paraId="3058FF5F" w14:textId="47E6095D" w:rsidR="00C26101" w:rsidRPr="00C26101" w:rsidRDefault="00AD4996" w:rsidP="00C26101">
            <w:pPr>
              <w:spacing w:before="40" w:after="120"/>
              <w:rPr>
                <w:rFonts w:ascii="Arial" w:hAnsi="Arial" w:cs="Arial"/>
                <w:szCs w:val="22"/>
              </w:rPr>
            </w:pPr>
            <w:r>
              <w:rPr>
                <w:rFonts w:ascii="Arial" w:hAnsi="Arial" w:cs="Arial"/>
                <w:szCs w:val="22"/>
              </w:rPr>
              <w:t>Essential</w:t>
            </w:r>
          </w:p>
        </w:tc>
        <w:tc>
          <w:tcPr>
            <w:tcW w:w="1985" w:type="dxa"/>
          </w:tcPr>
          <w:p w14:paraId="6149B587" w14:textId="2338233E" w:rsidR="00C26101" w:rsidRPr="00C26101" w:rsidRDefault="00FB74F1" w:rsidP="00FB74F1">
            <w:pPr>
              <w:spacing w:before="40" w:after="120"/>
              <w:rPr>
                <w:rFonts w:ascii="Arial" w:hAnsi="Arial" w:cs="Arial"/>
                <w:szCs w:val="22"/>
              </w:rPr>
            </w:pPr>
            <w:r>
              <w:rPr>
                <w:rFonts w:ascii="Arial" w:hAnsi="Arial" w:cs="Arial"/>
                <w:iCs/>
                <w:szCs w:val="22"/>
              </w:rPr>
              <w:t>Application</w:t>
            </w:r>
          </w:p>
        </w:tc>
      </w:tr>
    </w:tbl>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2910E6" w:rsidRPr="00C26101" w14:paraId="03FFC6DE" w14:textId="77777777" w:rsidTr="00D60BA1">
        <w:trPr>
          <w:trHeight w:val="467"/>
        </w:trPr>
        <w:tc>
          <w:tcPr>
            <w:tcW w:w="5778" w:type="dxa"/>
          </w:tcPr>
          <w:p w14:paraId="71FD9EBE" w14:textId="2AEA18B9" w:rsidR="002910E6" w:rsidRDefault="001451CB" w:rsidP="009D0E2A">
            <w:pPr>
              <w:spacing w:before="40" w:after="120"/>
              <w:rPr>
                <w:rFonts w:ascii="Arial" w:hAnsi="Arial" w:cs="Arial"/>
                <w:szCs w:val="22"/>
              </w:rPr>
            </w:pPr>
            <w:r w:rsidRPr="000B3A6E">
              <w:rPr>
                <w:rFonts w:ascii="Arial" w:hAnsi="Arial"/>
              </w:rPr>
              <w:t>A track record o</w:t>
            </w:r>
            <w:r w:rsidR="00E112A1">
              <w:rPr>
                <w:rFonts w:ascii="Arial" w:hAnsi="Arial"/>
              </w:rPr>
              <w:t>f</w:t>
            </w:r>
            <w:r w:rsidRPr="000B3A6E">
              <w:rPr>
                <w:rFonts w:ascii="Arial" w:hAnsi="Arial"/>
              </w:rPr>
              <w:t xml:space="preserve"> research in a </w:t>
            </w:r>
            <w:r>
              <w:rPr>
                <w:rFonts w:ascii="Arial" w:hAnsi="Arial"/>
              </w:rPr>
              <w:t xml:space="preserve">relevant </w:t>
            </w:r>
            <w:r w:rsidRPr="000B3A6E">
              <w:rPr>
                <w:rFonts w:ascii="Arial" w:hAnsi="Arial"/>
              </w:rPr>
              <w:t>disciplin</w:t>
            </w:r>
            <w:r w:rsidR="003B4387">
              <w:rPr>
                <w:rFonts w:ascii="Arial" w:hAnsi="Arial"/>
              </w:rPr>
              <w:t xml:space="preserve">ary </w:t>
            </w:r>
            <w:r w:rsidRPr="000B3A6E">
              <w:rPr>
                <w:rFonts w:ascii="Arial" w:hAnsi="Arial"/>
              </w:rPr>
              <w:t>area</w:t>
            </w:r>
            <w:r w:rsidR="003B4387">
              <w:rPr>
                <w:rFonts w:ascii="Arial" w:hAnsi="Arial"/>
              </w:rPr>
              <w:t xml:space="preserve"> </w:t>
            </w:r>
            <w:r w:rsidR="00CF1A04">
              <w:rPr>
                <w:rFonts w:ascii="Arial" w:hAnsi="Arial"/>
              </w:rPr>
              <w:t>with</w:t>
            </w:r>
            <w:r w:rsidR="00EF34D3">
              <w:rPr>
                <w:rFonts w:ascii="Arial" w:hAnsi="Arial"/>
              </w:rPr>
              <w:t>in the cultural sector</w:t>
            </w:r>
          </w:p>
        </w:tc>
        <w:tc>
          <w:tcPr>
            <w:tcW w:w="1984" w:type="dxa"/>
          </w:tcPr>
          <w:p w14:paraId="29BFC41A" w14:textId="2CBA1975" w:rsidR="002910E6" w:rsidRDefault="001451CB" w:rsidP="00FB74F1">
            <w:pPr>
              <w:spacing w:before="40" w:after="120"/>
              <w:rPr>
                <w:rFonts w:ascii="Arial" w:hAnsi="Arial" w:cs="Arial"/>
                <w:iCs/>
                <w:szCs w:val="22"/>
              </w:rPr>
            </w:pPr>
            <w:r>
              <w:rPr>
                <w:rFonts w:ascii="Arial" w:hAnsi="Arial" w:cs="Arial"/>
                <w:iCs/>
                <w:szCs w:val="22"/>
              </w:rPr>
              <w:t>Essential</w:t>
            </w:r>
          </w:p>
        </w:tc>
        <w:tc>
          <w:tcPr>
            <w:tcW w:w="1985" w:type="dxa"/>
          </w:tcPr>
          <w:p w14:paraId="3CD2F4A2" w14:textId="3A2316B7" w:rsidR="002910E6" w:rsidRDefault="001451CB" w:rsidP="00FB74F1">
            <w:pPr>
              <w:spacing w:before="40" w:after="120"/>
              <w:rPr>
                <w:rFonts w:ascii="Arial" w:hAnsi="Arial" w:cs="Arial"/>
                <w:iCs/>
                <w:szCs w:val="22"/>
              </w:rPr>
            </w:pPr>
            <w:r>
              <w:rPr>
                <w:rFonts w:ascii="Arial" w:hAnsi="Arial" w:cs="Arial"/>
                <w:iCs/>
                <w:szCs w:val="22"/>
              </w:rPr>
              <w:t>Application / Interview</w:t>
            </w:r>
          </w:p>
        </w:tc>
      </w:tr>
      <w:tr w:rsidR="007271D8" w:rsidRPr="00C26101" w14:paraId="30D45E10" w14:textId="77777777" w:rsidTr="00D60BA1">
        <w:trPr>
          <w:trHeight w:val="467"/>
        </w:trPr>
        <w:tc>
          <w:tcPr>
            <w:tcW w:w="5778" w:type="dxa"/>
          </w:tcPr>
          <w:p w14:paraId="2DE77408" w14:textId="2A3E7CBE" w:rsidR="007271D8" w:rsidRDefault="007271D8" w:rsidP="007271D8">
            <w:pPr>
              <w:spacing w:before="40" w:after="120"/>
              <w:rPr>
                <w:rFonts w:ascii="Arial" w:hAnsi="Arial" w:cs="Arial"/>
                <w:szCs w:val="22"/>
              </w:rPr>
            </w:pPr>
            <w:r>
              <w:rPr>
                <w:rFonts w:ascii="Arial" w:hAnsi="Arial" w:cs="Arial"/>
                <w:color w:val="000000"/>
              </w:rPr>
              <w:t xml:space="preserve">Experience of leading </w:t>
            </w:r>
            <w:r w:rsidRPr="007E08EF">
              <w:rPr>
                <w:rFonts w:ascii="Arial" w:hAnsi="Arial" w:cs="Arial"/>
                <w:color w:val="000000"/>
              </w:rPr>
              <w:t>research communities and cultures</w:t>
            </w:r>
            <w:r w:rsidRPr="007E08EF">
              <w:rPr>
                <w:rFonts w:ascii="Arial" w:hAnsi="Arial" w:cs="Arial"/>
                <w:iCs/>
              </w:rPr>
              <w:t xml:space="preserve"> via internal and external activities</w:t>
            </w:r>
          </w:p>
        </w:tc>
        <w:tc>
          <w:tcPr>
            <w:tcW w:w="1984" w:type="dxa"/>
          </w:tcPr>
          <w:p w14:paraId="235B194B" w14:textId="76CA7B28" w:rsidR="007271D8" w:rsidRDefault="007271D8" w:rsidP="007271D8">
            <w:pPr>
              <w:spacing w:before="40" w:after="120"/>
              <w:rPr>
                <w:rFonts w:ascii="Arial" w:hAnsi="Arial" w:cs="Arial"/>
                <w:iCs/>
                <w:szCs w:val="22"/>
              </w:rPr>
            </w:pPr>
            <w:r>
              <w:rPr>
                <w:rFonts w:ascii="Arial" w:hAnsi="Arial" w:cs="Arial"/>
                <w:iCs/>
                <w:szCs w:val="22"/>
              </w:rPr>
              <w:t>Essential</w:t>
            </w:r>
          </w:p>
        </w:tc>
        <w:tc>
          <w:tcPr>
            <w:tcW w:w="1985" w:type="dxa"/>
          </w:tcPr>
          <w:p w14:paraId="78E62989" w14:textId="50E39ADA" w:rsidR="007271D8" w:rsidRDefault="007271D8" w:rsidP="007271D8">
            <w:pPr>
              <w:spacing w:before="40" w:after="120"/>
              <w:rPr>
                <w:rFonts w:ascii="Arial" w:hAnsi="Arial" w:cs="Arial"/>
                <w:iCs/>
                <w:szCs w:val="22"/>
              </w:rPr>
            </w:pPr>
            <w:r>
              <w:rPr>
                <w:rFonts w:ascii="Arial" w:hAnsi="Arial" w:cs="Arial"/>
                <w:iCs/>
                <w:szCs w:val="22"/>
              </w:rPr>
              <w:t>Application / Interview</w:t>
            </w:r>
          </w:p>
        </w:tc>
      </w:tr>
      <w:tr w:rsidR="006C07CB" w:rsidRPr="00C26101" w14:paraId="4D45CD15" w14:textId="77777777" w:rsidTr="00D60BA1">
        <w:trPr>
          <w:trHeight w:val="467"/>
        </w:trPr>
        <w:tc>
          <w:tcPr>
            <w:tcW w:w="5778" w:type="dxa"/>
          </w:tcPr>
          <w:p w14:paraId="3FC7B236" w14:textId="7F191B44" w:rsidR="006C07CB" w:rsidRDefault="006C07CB" w:rsidP="006C07CB">
            <w:pPr>
              <w:spacing w:before="40" w:after="120"/>
              <w:rPr>
                <w:rFonts w:ascii="Arial" w:hAnsi="Arial" w:cs="Arial"/>
                <w:szCs w:val="22"/>
              </w:rPr>
            </w:pPr>
            <w:r>
              <w:rPr>
                <w:rFonts w:ascii="Arial" w:hAnsi="Arial" w:cs="Arial"/>
                <w:szCs w:val="22"/>
              </w:rPr>
              <w:t xml:space="preserve">Experience of developing networks and partnerships in order to facilitate knowledge transfer and income generation </w:t>
            </w:r>
          </w:p>
        </w:tc>
        <w:tc>
          <w:tcPr>
            <w:tcW w:w="1984" w:type="dxa"/>
          </w:tcPr>
          <w:p w14:paraId="6B0CA21F" w14:textId="2797087B" w:rsidR="006C07CB" w:rsidRDefault="006C07CB" w:rsidP="006C07CB">
            <w:pPr>
              <w:spacing w:before="40" w:after="120"/>
              <w:rPr>
                <w:rFonts w:ascii="Arial" w:hAnsi="Arial" w:cs="Arial"/>
                <w:iCs/>
                <w:szCs w:val="22"/>
              </w:rPr>
            </w:pPr>
            <w:r>
              <w:rPr>
                <w:rFonts w:ascii="Arial" w:hAnsi="Arial" w:cs="Arial"/>
                <w:iCs/>
                <w:szCs w:val="22"/>
              </w:rPr>
              <w:t>Essential</w:t>
            </w:r>
          </w:p>
        </w:tc>
        <w:tc>
          <w:tcPr>
            <w:tcW w:w="1985" w:type="dxa"/>
          </w:tcPr>
          <w:p w14:paraId="5EB47DAA" w14:textId="682D297A" w:rsidR="006C07CB" w:rsidRDefault="006C07CB" w:rsidP="006C07CB">
            <w:pPr>
              <w:spacing w:before="40" w:after="120"/>
              <w:rPr>
                <w:rFonts w:ascii="Arial" w:hAnsi="Arial" w:cs="Arial"/>
                <w:iCs/>
                <w:szCs w:val="22"/>
              </w:rPr>
            </w:pPr>
            <w:r>
              <w:rPr>
                <w:rFonts w:ascii="Arial" w:hAnsi="Arial" w:cs="Arial"/>
                <w:iCs/>
                <w:szCs w:val="22"/>
              </w:rPr>
              <w:t>Application / Interview</w:t>
            </w:r>
          </w:p>
        </w:tc>
      </w:tr>
      <w:tr w:rsidR="006C07CB" w:rsidRPr="00C26101" w14:paraId="6450BB20" w14:textId="77777777" w:rsidTr="00D60BA1">
        <w:trPr>
          <w:trHeight w:val="467"/>
        </w:trPr>
        <w:tc>
          <w:tcPr>
            <w:tcW w:w="5778" w:type="dxa"/>
          </w:tcPr>
          <w:p w14:paraId="4E34F7A1" w14:textId="2064BD5C" w:rsidR="006C07CB" w:rsidRDefault="006C07CB" w:rsidP="006C07CB">
            <w:pPr>
              <w:spacing w:before="40" w:after="120"/>
              <w:rPr>
                <w:rFonts w:ascii="Arial" w:hAnsi="Arial" w:cs="Arial"/>
                <w:szCs w:val="22"/>
              </w:rPr>
            </w:pPr>
            <w:r>
              <w:rPr>
                <w:rFonts w:ascii="Arial" w:hAnsi="Arial" w:cs="Arial"/>
                <w:szCs w:val="22"/>
              </w:rPr>
              <w:t>An in-depth understanding of the value of culture as a catalyst for social change and societal wellbeing</w:t>
            </w:r>
          </w:p>
        </w:tc>
        <w:tc>
          <w:tcPr>
            <w:tcW w:w="1984" w:type="dxa"/>
          </w:tcPr>
          <w:p w14:paraId="610CAF98" w14:textId="0CD5FF41" w:rsidR="006C07CB" w:rsidRDefault="006C07CB" w:rsidP="006C07CB">
            <w:pPr>
              <w:spacing w:before="40" w:after="120"/>
              <w:rPr>
                <w:rFonts w:ascii="Arial" w:hAnsi="Arial" w:cs="Arial"/>
                <w:iCs/>
                <w:szCs w:val="22"/>
              </w:rPr>
            </w:pPr>
            <w:r>
              <w:rPr>
                <w:rFonts w:ascii="Arial" w:hAnsi="Arial" w:cs="Arial"/>
                <w:iCs/>
                <w:szCs w:val="22"/>
              </w:rPr>
              <w:t>Essential</w:t>
            </w:r>
          </w:p>
        </w:tc>
        <w:tc>
          <w:tcPr>
            <w:tcW w:w="1985" w:type="dxa"/>
          </w:tcPr>
          <w:p w14:paraId="3EB9431E" w14:textId="376B1525" w:rsidR="006C07CB" w:rsidRDefault="006C07CB" w:rsidP="006C07CB">
            <w:pPr>
              <w:spacing w:before="40" w:after="120"/>
              <w:rPr>
                <w:rFonts w:ascii="Arial" w:hAnsi="Arial" w:cs="Arial"/>
                <w:iCs/>
                <w:szCs w:val="22"/>
              </w:rPr>
            </w:pPr>
            <w:r>
              <w:rPr>
                <w:rFonts w:ascii="Arial" w:hAnsi="Arial" w:cs="Arial"/>
                <w:iCs/>
                <w:szCs w:val="22"/>
              </w:rPr>
              <w:t>Application / Interview</w:t>
            </w:r>
          </w:p>
        </w:tc>
      </w:tr>
      <w:tr w:rsidR="006C07CB" w:rsidRPr="00C26101" w14:paraId="5E96EBB6" w14:textId="77777777" w:rsidTr="00D60BA1">
        <w:trPr>
          <w:trHeight w:val="467"/>
        </w:trPr>
        <w:tc>
          <w:tcPr>
            <w:tcW w:w="5778" w:type="dxa"/>
          </w:tcPr>
          <w:p w14:paraId="6E0AEC38" w14:textId="5278B86A" w:rsidR="006C07CB" w:rsidRDefault="006C07CB" w:rsidP="006C07CB">
            <w:pPr>
              <w:spacing w:before="40" w:after="120"/>
              <w:rPr>
                <w:rFonts w:ascii="Arial" w:hAnsi="Arial" w:cs="Arial"/>
                <w:szCs w:val="22"/>
              </w:rPr>
            </w:pPr>
            <w:r w:rsidRPr="00122633">
              <w:rPr>
                <w:rFonts w:ascii="Arial" w:hAnsi="Arial" w:cs="Arial"/>
                <w:szCs w:val="22"/>
              </w:rPr>
              <w:t xml:space="preserve">An in-depth knowledge of </w:t>
            </w:r>
            <w:r>
              <w:rPr>
                <w:rFonts w:ascii="Arial" w:hAnsi="Arial" w:cs="Arial"/>
                <w:szCs w:val="22"/>
              </w:rPr>
              <w:t>the cultural sector</w:t>
            </w:r>
            <w:r w:rsidRPr="00122633">
              <w:rPr>
                <w:rFonts w:ascii="Arial" w:hAnsi="Arial" w:cs="Arial"/>
                <w:szCs w:val="22"/>
              </w:rPr>
              <w:t xml:space="preserve"> in the UK, and</w:t>
            </w:r>
            <w:r>
              <w:rPr>
                <w:rFonts w:ascii="Arial" w:hAnsi="Arial" w:cs="Arial"/>
                <w:szCs w:val="22"/>
              </w:rPr>
              <w:t xml:space="preserve"> </w:t>
            </w:r>
            <w:r w:rsidRPr="00122633">
              <w:rPr>
                <w:rFonts w:ascii="Arial" w:hAnsi="Arial" w:cs="Arial"/>
                <w:szCs w:val="22"/>
              </w:rPr>
              <w:t xml:space="preserve">an appreciation of links with the wider </w:t>
            </w:r>
            <w:r>
              <w:rPr>
                <w:rFonts w:ascii="Arial" w:hAnsi="Arial" w:cs="Arial"/>
                <w:szCs w:val="22"/>
              </w:rPr>
              <w:t xml:space="preserve">creative industries policy </w:t>
            </w:r>
            <w:r w:rsidRPr="00122633">
              <w:rPr>
                <w:rFonts w:ascii="Arial" w:hAnsi="Arial" w:cs="Arial"/>
                <w:szCs w:val="22"/>
              </w:rPr>
              <w:t>agenda</w:t>
            </w:r>
          </w:p>
        </w:tc>
        <w:tc>
          <w:tcPr>
            <w:tcW w:w="1984" w:type="dxa"/>
          </w:tcPr>
          <w:p w14:paraId="341501AD" w14:textId="7C478A61" w:rsidR="006C07CB" w:rsidRDefault="006C07CB" w:rsidP="006C07CB">
            <w:pPr>
              <w:spacing w:before="40" w:after="120"/>
              <w:rPr>
                <w:rFonts w:ascii="Arial" w:hAnsi="Arial" w:cs="Arial"/>
                <w:iCs/>
                <w:szCs w:val="22"/>
              </w:rPr>
            </w:pPr>
            <w:r w:rsidRPr="00122633">
              <w:rPr>
                <w:rFonts w:ascii="Arial" w:hAnsi="Arial" w:cs="Arial"/>
                <w:iCs/>
                <w:szCs w:val="22"/>
              </w:rPr>
              <w:t>Essential</w:t>
            </w:r>
          </w:p>
        </w:tc>
        <w:tc>
          <w:tcPr>
            <w:tcW w:w="1985" w:type="dxa"/>
          </w:tcPr>
          <w:p w14:paraId="24EE21E4" w14:textId="5F949D34" w:rsidR="006C07CB" w:rsidRDefault="006C07CB" w:rsidP="006C07CB">
            <w:pPr>
              <w:spacing w:before="40" w:after="120"/>
              <w:rPr>
                <w:rFonts w:ascii="Arial" w:hAnsi="Arial" w:cs="Arial"/>
                <w:iCs/>
                <w:szCs w:val="22"/>
              </w:rPr>
            </w:pPr>
            <w:r w:rsidRPr="00122633">
              <w:rPr>
                <w:rFonts w:ascii="Arial" w:hAnsi="Arial" w:cs="Arial"/>
                <w:iCs/>
                <w:szCs w:val="22"/>
              </w:rPr>
              <w:t>Application / Interview</w:t>
            </w:r>
          </w:p>
        </w:tc>
      </w:tr>
      <w:tr w:rsidR="006C07CB" w:rsidRPr="00C26101" w14:paraId="05049A0D" w14:textId="77777777" w:rsidTr="00D60BA1">
        <w:trPr>
          <w:trHeight w:val="467"/>
        </w:trPr>
        <w:tc>
          <w:tcPr>
            <w:tcW w:w="5778" w:type="dxa"/>
          </w:tcPr>
          <w:p w14:paraId="3899F770" w14:textId="1F60DB71" w:rsidR="006C07CB" w:rsidRDefault="006C07CB" w:rsidP="006C07CB">
            <w:pPr>
              <w:spacing w:before="40" w:after="120"/>
              <w:rPr>
                <w:rFonts w:ascii="Arial" w:hAnsi="Arial" w:cs="Arial"/>
                <w:szCs w:val="22"/>
              </w:rPr>
            </w:pPr>
            <w:r>
              <w:rPr>
                <w:rFonts w:ascii="Arial" w:hAnsi="Arial" w:cs="Arial"/>
                <w:szCs w:val="22"/>
              </w:rPr>
              <w:t xml:space="preserve">An in depth understanding of the importance of creative investigation, form, and material for impactful and innovative cultural experiences and outcomes. </w:t>
            </w:r>
          </w:p>
        </w:tc>
        <w:tc>
          <w:tcPr>
            <w:tcW w:w="1984" w:type="dxa"/>
          </w:tcPr>
          <w:p w14:paraId="05B664F3" w14:textId="25B041D6" w:rsidR="006C07CB" w:rsidRDefault="006C07CB" w:rsidP="006C07CB">
            <w:pPr>
              <w:spacing w:before="40" w:after="120"/>
              <w:rPr>
                <w:rFonts w:ascii="Arial" w:hAnsi="Arial" w:cs="Arial"/>
                <w:iCs/>
                <w:szCs w:val="22"/>
              </w:rPr>
            </w:pPr>
            <w:r w:rsidRPr="00122633">
              <w:rPr>
                <w:rFonts w:ascii="Arial" w:hAnsi="Arial" w:cs="Arial"/>
                <w:iCs/>
                <w:szCs w:val="22"/>
              </w:rPr>
              <w:t>Essential</w:t>
            </w:r>
          </w:p>
        </w:tc>
        <w:tc>
          <w:tcPr>
            <w:tcW w:w="1985" w:type="dxa"/>
          </w:tcPr>
          <w:p w14:paraId="414B68E9" w14:textId="75DA82BC" w:rsidR="006C07CB" w:rsidRDefault="006C07CB" w:rsidP="006C07CB">
            <w:pPr>
              <w:spacing w:before="40" w:after="120"/>
              <w:rPr>
                <w:rFonts w:ascii="Arial" w:hAnsi="Arial" w:cs="Arial"/>
                <w:iCs/>
                <w:szCs w:val="22"/>
              </w:rPr>
            </w:pPr>
            <w:r w:rsidRPr="00122633">
              <w:rPr>
                <w:rFonts w:ascii="Arial" w:hAnsi="Arial" w:cs="Arial"/>
                <w:iCs/>
                <w:szCs w:val="22"/>
              </w:rPr>
              <w:t>Application / Interview</w:t>
            </w:r>
          </w:p>
        </w:tc>
      </w:tr>
      <w:tr w:rsidR="006C07CB" w:rsidRPr="00C26101" w14:paraId="31598A66" w14:textId="77777777" w:rsidTr="00D60BA1">
        <w:trPr>
          <w:trHeight w:val="467"/>
        </w:trPr>
        <w:tc>
          <w:tcPr>
            <w:tcW w:w="5778" w:type="dxa"/>
          </w:tcPr>
          <w:p w14:paraId="7B0341E6" w14:textId="01371236" w:rsidR="006C07CB" w:rsidRDefault="006C07CB" w:rsidP="006C07CB">
            <w:pPr>
              <w:spacing w:before="40" w:after="120"/>
              <w:rPr>
                <w:rFonts w:ascii="Arial" w:hAnsi="Arial" w:cs="Arial"/>
                <w:szCs w:val="22"/>
              </w:rPr>
            </w:pPr>
            <w:r>
              <w:rPr>
                <w:rFonts w:ascii="Arial" w:hAnsi="Arial" w:cs="Arial"/>
                <w:szCs w:val="22"/>
              </w:rPr>
              <w:t>Extensive experience in strategy development and leadership within a complex organisation</w:t>
            </w:r>
          </w:p>
        </w:tc>
        <w:tc>
          <w:tcPr>
            <w:tcW w:w="1984" w:type="dxa"/>
          </w:tcPr>
          <w:p w14:paraId="47040206" w14:textId="38C2425D" w:rsidR="006C07CB" w:rsidRDefault="006C07CB" w:rsidP="006C07CB">
            <w:pPr>
              <w:spacing w:before="40" w:after="120"/>
              <w:rPr>
                <w:rFonts w:ascii="Arial" w:hAnsi="Arial" w:cs="Arial"/>
                <w:iCs/>
                <w:szCs w:val="22"/>
              </w:rPr>
            </w:pPr>
            <w:r>
              <w:rPr>
                <w:rFonts w:ascii="Arial" w:hAnsi="Arial" w:cs="Arial"/>
              </w:rPr>
              <w:t>Essential</w:t>
            </w:r>
          </w:p>
        </w:tc>
        <w:tc>
          <w:tcPr>
            <w:tcW w:w="1985" w:type="dxa"/>
          </w:tcPr>
          <w:p w14:paraId="7FCE888D" w14:textId="0F78ABBA" w:rsidR="006C07CB" w:rsidRDefault="006C07CB" w:rsidP="006C07CB">
            <w:pPr>
              <w:spacing w:before="40" w:after="120"/>
              <w:rPr>
                <w:rFonts w:ascii="Arial" w:hAnsi="Arial" w:cs="Arial"/>
                <w:iCs/>
                <w:szCs w:val="22"/>
              </w:rPr>
            </w:pPr>
            <w:r>
              <w:rPr>
                <w:rFonts w:ascii="Arial" w:hAnsi="Arial" w:cs="Arial"/>
              </w:rPr>
              <w:t>Application / Interview</w:t>
            </w:r>
          </w:p>
        </w:tc>
      </w:tr>
      <w:tr w:rsidR="006C07CB" w:rsidRPr="00C26101" w14:paraId="47925B41" w14:textId="77777777" w:rsidTr="00D60BA1">
        <w:trPr>
          <w:trHeight w:val="467"/>
        </w:trPr>
        <w:tc>
          <w:tcPr>
            <w:tcW w:w="5778" w:type="dxa"/>
          </w:tcPr>
          <w:p w14:paraId="2F1AC883" w14:textId="6A224EAA" w:rsidR="006C07CB" w:rsidRPr="00C26101" w:rsidRDefault="006C07CB" w:rsidP="006C07CB">
            <w:pPr>
              <w:spacing w:before="40" w:after="120"/>
              <w:rPr>
                <w:rFonts w:ascii="Arial" w:hAnsi="Arial" w:cs="Arial"/>
                <w:szCs w:val="22"/>
              </w:rPr>
            </w:pPr>
            <w:bookmarkStart w:id="1" w:name="_Hlk81321202"/>
            <w:r w:rsidRPr="00EE6FE1">
              <w:rPr>
                <w:rFonts w:ascii="Arial" w:hAnsi="Arial" w:cs="Arial"/>
                <w:szCs w:val="22"/>
              </w:rPr>
              <w:t>E</w:t>
            </w:r>
            <w:r>
              <w:rPr>
                <w:rFonts w:ascii="Arial" w:hAnsi="Arial" w:cs="Arial"/>
                <w:szCs w:val="22"/>
              </w:rPr>
              <w:t xml:space="preserve">stablished record </w:t>
            </w:r>
            <w:r w:rsidRPr="00EE6FE1">
              <w:rPr>
                <w:rFonts w:ascii="Arial" w:hAnsi="Arial" w:cs="Arial"/>
                <w:szCs w:val="22"/>
              </w:rPr>
              <w:t>of managing and working to develop and support staff within an ever-changing</w:t>
            </w:r>
            <w:r>
              <w:rPr>
                <w:rFonts w:ascii="Arial" w:hAnsi="Arial" w:cs="Arial"/>
                <w:szCs w:val="22"/>
              </w:rPr>
              <w:t xml:space="preserve"> </w:t>
            </w:r>
            <w:r w:rsidRPr="00EE6FE1">
              <w:rPr>
                <w:rFonts w:ascii="Arial" w:hAnsi="Arial" w:cs="Arial"/>
                <w:szCs w:val="22"/>
              </w:rPr>
              <w:t>organisation and environment</w:t>
            </w:r>
          </w:p>
        </w:tc>
        <w:tc>
          <w:tcPr>
            <w:tcW w:w="1984" w:type="dxa"/>
          </w:tcPr>
          <w:p w14:paraId="318B1A83" w14:textId="2D7D8706" w:rsidR="006C07CB" w:rsidRPr="00C26101" w:rsidRDefault="006C07CB" w:rsidP="006C07CB">
            <w:pPr>
              <w:spacing w:before="40" w:after="120"/>
              <w:rPr>
                <w:rFonts w:ascii="Arial" w:hAnsi="Arial" w:cs="Arial"/>
                <w:szCs w:val="22"/>
              </w:rPr>
            </w:pPr>
            <w:r>
              <w:rPr>
                <w:rFonts w:ascii="Arial" w:hAnsi="Arial" w:cs="Arial"/>
                <w:iCs/>
                <w:szCs w:val="22"/>
              </w:rPr>
              <w:t>Essential</w:t>
            </w:r>
          </w:p>
        </w:tc>
        <w:tc>
          <w:tcPr>
            <w:tcW w:w="1985" w:type="dxa"/>
          </w:tcPr>
          <w:p w14:paraId="4084F406" w14:textId="1C90683B" w:rsidR="006C07CB" w:rsidRPr="00C26101" w:rsidRDefault="006C07CB" w:rsidP="006C07CB">
            <w:pPr>
              <w:spacing w:before="40" w:after="120"/>
              <w:rPr>
                <w:rFonts w:ascii="Arial" w:hAnsi="Arial" w:cs="Arial"/>
                <w:szCs w:val="22"/>
              </w:rPr>
            </w:pPr>
            <w:r>
              <w:rPr>
                <w:rFonts w:ascii="Arial" w:hAnsi="Arial" w:cs="Arial"/>
                <w:iCs/>
                <w:szCs w:val="22"/>
              </w:rPr>
              <w:t>Application / Interview</w:t>
            </w:r>
          </w:p>
        </w:tc>
      </w:tr>
      <w:tr w:rsidR="006C07CB" w:rsidRPr="00C26101" w14:paraId="68B38BAE" w14:textId="77777777" w:rsidTr="00D60BA1">
        <w:trPr>
          <w:trHeight w:val="467"/>
        </w:trPr>
        <w:tc>
          <w:tcPr>
            <w:tcW w:w="5778" w:type="dxa"/>
          </w:tcPr>
          <w:p w14:paraId="54C3949E" w14:textId="4130B882" w:rsidR="006C07CB" w:rsidRPr="00C26101" w:rsidRDefault="006C07CB" w:rsidP="006C07CB">
            <w:pPr>
              <w:spacing w:before="40" w:after="120"/>
              <w:rPr>
                <w:rFonts w:ascii="Arial" w:hAnsi="Arial" w:cs="Arial"/>
                <w:szCs w:val="22"/>
              </w:rPr>
            </w:pPr>
            <w:r>
              <w:rPr>
                <w:rFonts w:ascii="Arial" w:hAnsi="Arial" w:cs="Arial"/>
                <w:szCs w:val="22"/>
              </w:rPr>
              <w:t>Experience of working with external agencies/partners in a leadership capacity</w:t>
            </w:r>
          </w:p>
        </w:tc>
        <w:tc>
          <w:tcPr>
            <w:tcW w:w="1984" w:type="dxa"/>
          </w:tcPr>
          <w:p w14:paraId="6E296097" w14:textId="15C95BDF" w:rsidR="006C07CB" w:rsidRPr="00C26101" w:rsidRDefault="006C07CB" w:rsidP="006C07CB">
            <w:pPr>
              <w:spacing w:before="40" w:after="120"/>
              <w:rPr>
                <w:rFonts w:ascii="Arial" w:hAnsi="Arial" w:cs="Arial"/>
                <w:szCs w:val="22"/>
              </w:rPr>
            </w:pPr>
            <w:r>
              <w:rPr>
                <w:rFonts w:ascii="Arial" w:hAnsi="Arial" w:cs="Arial"/>
                <w:iCs/>
                <w:szCs w:val="22"/>
              </w:rPr>
              <w:t>Essential</w:t>
            </w:r>
          </w:p>
        </w:tc>
        <w:tc>
          <w:tcPr>
            <w:tcW w:w="1985" w:type="dxa"/>
          </w:tcPr>
          <w:p w14:paraId="446B6FF9" w14:textId="5CF0CAB9" w:rsidR="006C07CB" w:rsidRPr="00C26101" w:rsidRDefault="006C07CB" w:rsidP="006C07CB">
            <w:pPr>
              <w:spacing w:before="40" w:after="120"/>
              <w:rPr>
                <w:rFonts w:ascii="Arial" w:hAnsi="Arial" w:cs="Arial"/>
                <w:szCs w:val="22"/>
              </w:rPr>
            </w:pPr>
            <w:r>
              <w:rPr>
                <w:rFonts w:ascii="Arial" w:hAnsi="Arial" w:cs="Arial"/>
                <w:iCs/>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DE2348" w:rsidRPr="00C26101" w14:paraId="23051E8C" w14:textId="77777777" w:rsidTr="00D60BA1">
        <w:trPr>
          <w:trHeight w:val="467"/>
        </w:trPr>
        <w:tc>
          <w:tcPr>
            <w:tcW w:w="5778" w:type="dxa"/>
          </w:tcPr>
          <w:p w14:paraId="49FBC4CC" w14:textId="3E93B53B" w:rsidR="00DE2348" w:rsidRPr="00417FCD" w:rsidRDefault="00DE2348" w:rsidP="00DE2348">
            <w:pPr>
              <w:rPr>
                <w:rFonts w:ascii="Arial" w:hAnsi="Arial" w:cs="Arial"/>
                <w:iCs/>
                <w:szCs w:val="22"/>
              </w:rPr>
            </w:pPr>
            <w:r w:rsidRPr="00417FCD">
              <w:rPr>
                <w:rFonts w:ascii="Arial" w:hAnsi="Arial" w:cs="Arial"/>
                <w:iCs/>
                <w:szCs w:val="22"/>
              </w:rPr>
              <w:lastRenderedPageBreak/>
              <w:t xml:space="preserve">Ability to contribute to the research activity of the University through participation in independent and collaborative research projects </w:t>
            </w:r>
          </w:p>
          <w:p w14:paraId="7CE03AAB" w14:textId="77777777" w:rsidR="00DE2348" w:rsidRDefault="00DE2348" w:rsidP="00C265B4">
            <w:pPr>
              <w:spacing w:before="40" w:after="120"/>
              <w:rPr>
                <w:rFonts w:ascii="Arial" w:hAnsi="Arial" w:cs="Arial"/>
                <w:iCs/>
                <w:szCs w:val="22"/>
              </w:rPr>
            </w:pPr>
          </w:p>
        </w:tc>
        <w:tc>
          <w:tcPr>
            <w:tcW w:w="1984" w:type="dxa"/>
          </w:tcPr>
          <w:p w14:paraId="41379A33" w14:textId="7B6EA6A0" w:rsidR="00DE2348" w:rsidRDefault="00550DB2" w:rsidP="00C265B4">
            <w:pPr>
              <w:spacing w:before="40" w:after="120"/>
              <w:rPr>
                <w:rFonts w:ascii="Arial" w:hAnsi="Arial" w:cs="Arial"/>
                <w:iCs/>
                <w:szCs w:val="22"/>
              </w:rPr>
            </w:pPr>
            <w:r>
              <w:rPr>
                <w:rFonts w:ascii="Arial" w:hAnsi="Arial" w:cs="Arial"/>
                <w:iCs/>
                <w:szCs w:val="22"/>
              </w:rPr>
              <w:t xml:space="preserve">Desirable </w:t>
            </w:r>
          </w:p>
        </w:tc>
        <w:tc>
          <w:tcPr>
            <w:tcW w:w="1985" w:type="dxa"/>
          </w:tcPr>
          <w:p w14:paraId="0D236C79" w14:textId="482C024F" w:rsidR="00DE2348" w:rsidRDefault="00010EDA" w:rsidP="00C265B4">
            <w:pPr>
              <w:spacing w:before="40" w:after="120"/>
              <w:rPr>
                <w:rFonts w:ascii="Arial" w:hAnsi="Arial" w:cs="Arial"/>
                <w:iCs/>
                <w:szCs w:val="22"/>
              </w:rPr>
            </w:pPr>
            <w:r>
              <w:rPr>
                <w:rFonts w:ascii="Arial" w:hAnsi="Arial" w:cs="Arial"/>
                <w:iCs/>
                <w:szCs w:val="22"/>
              </w:rPr>
              <w:t>Application / Interview</w:t>
            </w:r>
          </w:p>
        </w:tc>
      </w:tr>
      <w:tr w:rsidR="00C265B4" w:rsidRPr="00C26101" w14:paraId="49F97B0E" w14:textId="77777777" w:rsidTr="00D60BA1">
        <w:trPr>
          <w:trHeight w:val="467"/>
        </w:trPr>
        <w:tc>
          <w:tcPr>
            <w:tcW w:w="5778" w:type="dxa"/>
          </w:tcPr>
          <w:p w14:paraId="674396B8" w14:textId="041D7C91" w:rsidR="00C265B4" w:rsidRPr="001E2CCE" w:rsidRDefault="00C265B4" w:rsidP="00C265B4">
            <w:pPr>
              <w:spacing w:before="40" w:after="120"/>
              <w:rPr>
                <w:rFonts w:ascii="Arial" w:hAnsi="Arial" w:cs="Arial"/>
                <w:iCs/>
                <w:szCs w:val="22"/>
              </w:rPr>
            </w:pPr>
            <w:r>
              <w:rPr>
                <w:rFonts w:ascii="Arial" w:hAnsi="Arial" w:cs="Arial"/>
                <w:iCs/>
                <w:szCs w:val="22"/>
              </w:rPr>
              <w:t>Strategic thinker</w:t>
            </w:r>
          </w:p>
        </w:tc>
        <w:tc>
          <w:tcPr>
            <w:tcW w:w="1984" w:type="dxa"/>
          </w:tcPr>
          <w:p w14:paraId="26FA0223" w14:textId="0E958AC5" w:rsidR="00C265B4" w:rsidRDefault="00C265B4" w:rsidP="00C265B4">
            <w:pPr>
              <w:spacing w:before="40" w:after="120"/>
              <w:rPr>
                <w:rFonts w:ascii="Arial" w:hAnsi="Arial" w:cs="Arial"/>
                <w:iCs/>
                <w:szCs w:val="22"/>
              </w:rPr>
            </w:pPr>
            <w:r>
              <w:rPr>
                <w:rFonts w:ascii="Arial" w:hAnsi="Arial" w:cs="Arial"/>
                <w:iCs/>
                <w:szCs w:val="22"/>
              </w:rPr>
              <w:t xml:space="preserve">Essential </w:t>
            </w:r>
          </w:p>
        </w:tc>
        <w:tc>
          <w:tcPr>
            <w:tcW w:w="1985" w:type="dxa"/>
          </w:tcPr>
          <w:p w14:paraId="6030C4C4" w14:textId="72A9DA8B" w:rsidR="00C265B4" w:rsidRDefault="00C265B4" w:rsidP="00C265B4">
            <w:pPr>
              <w:spacing w:before="40" w:after="120"/>
              <w:rPr>
                <w:rFonts w:ascii="Arial" w:hAnsi="Arial" w:cs="Arial"/>
                <w:iCs/>
                <w:szCs w:val="22"/>
              </w:rPr>
            </w:pPr>
            <w:r>
              <w:rPr>
                <w:rFonts w:ascii="Arial" w:hAnsi="Arial" w:cs="Arial"/>
                <w:iCs/>
                <w:szCs w:val="22"/>
              </w:rPr>
              <w:t>Application / Interview</w:t>
            </w:r>
          </w:p>
        </w:tc>
      </w:tr>
      <w:tr w:rsidR="00C265B4" w:rsidRPr="00C26101" w14:paraId="3E1905DE" w14:textId="77777777" w:rsidTr="00D60BA1">
        <w:trPr>
          <w:trHeight w:val="467"/>
        </w:trPr>
        <w:tc>
          <w:tcPr>
            <w:tcW w:w="5778" w:type="dxa"/>
          </w:tcPr>
          <w:p w14:paraId="2FF472FA" w14:textId="5BAACC5B" w:rsidR="00C265B4" w:rsidRDefault="00C265B4" w:rsidP="00C265B4">
            <w:pPr>
              <w:spacing w:before="40" w:after="120"/>
              <w:rPr>
                <w:rFonts w:ascii="Arial" w:hAnsi="Arial" w:cs="Arial"/>
                <w:iCs/>
                <w:szCs w:val="22"/>
              </w:rPr>
            </w:pPr>
            <w:r>
              <w:rPr>
                <w:rFonts w:ascii="Arial" w:hAnsi="Arial" w:cs="Arial"/>
                <w:szCs w:val="22"/>
              </w:rPr>
              <w:t>Interdisciplinary thinking and working.</w:t>
            </w:r>
          </w:p>
        </w:tc>
        <w:tc>
          <w:tcPr>
            <w:tcW w:w="1984" w:type="dxa"/>
          </w:tcPr>
          <w:p w14:paraId="4FEBA694" w14:textId="0AC11C67" w:rsidR="00C265B4" w:rsidRDefault="00C265B4" w:rsidP="00C265B4">
            <w:pPr>
              <w:spacing w:before="40" w:after="120"/>
              <w:rPr>
                <w:rFonts w:ascii="Arial" w:hAnsi="Arial" w:cs="Arial"/>
                <w:iCs/>
                <w:szCs w:val="22"/>
              </w:rPr>
            </w:pPr>
            <w:r w:rsidRPr="00122633">
              <w:rPr>
                <w:rFonts w:ascii="Arial" w:hAnsi="Arial" w:cs="Arial"/>
                <w:iCs/>
                <w:szCs w:val="22"/>
              </w:rPr>
              <w:t>Essential</w:t>
            </w:r>
          </w:p>
        </w:tc>
        <w:tc>
          <w:tcPr>
            <w:tcW w:w="1985" w:type="dxa"/>
          </w:tcPr>
          <w:p w14:paraId="1E6259BA" w14:textId="2D6B520B" w:rsidR="00C265B4" w:rsidRDefault="00C265B4" w:rsidP="00C265B4">
            <w:pPr>
              <w:spacing w:before="40" w:after="120"/>
              <w:rPr>
                <w:rFonts w:ascii="Arial" w:hAnsi="Arial" w:cs="Arial"/>
                <w:iCs/>
                <w:szCs w:val="22"/>
              </w:rPr>
            </w:pPr>
            <w:r w:rsidRPr="00122633">
              <w:rPr>
                <w:rFonts w:ascii="Arial" w:hAnsi="Arial" w:cs="Arial"/>
                <w:iCs/>
                <w:szCs w:val="22"/>
              </w:rPr>
              <w:t>Application / Interview</w:t>
            </w:r>
          </w:p>
        </w:tc>
      </w:tr>
      <w:tr w:rsidR="00C265B4" w:rsidRPr="00C26101" w14:paraId="487909DB" w14:textId="77777777" w:rsidTr="00D60BA1">
        <w:trPr>
          <w:trHeight w:val="467"/>
        </w:trPr>
        <w:tc>
          <w:tcPr>
            <w:tcW w:w="5778" w:type="dxa"/>
          </w:tcPr>
          <w:p w14:paraId="314C5D28" w14:textId="3CA7946D" w:rsidR="00C265B4" w:rsidRPr="00C26101" w:rsidRDefault="00C265B4" w:rsidP="00C265B4">
            <w:pPr>
              <w:spacing w:before="40" w:after="120"/>
              <w:rPr>
                <w:rFonts w:ascii="Arial" w:hAnsi="Arial" w:cs="Arial"/>
                <w:iCs/>
                <w:szCs w:val="22"/>
              </w:rPr>
            </w:pPr>
            <w:r w:rsidRPr="001E2CCE">
              <w:rPr>
                <w:rFonts w:ascii="Arial" w:hAnsi="Arial" w:cs="Arial"/>
                <w:iCs/>
                <w:szCs w:val="22"/>
              </w:rPr>
              <w:t>Excellent interpersonal and negotiation skills and the ability to communicate with a wide range of external and internal audiences.</w:t>
            </w:r>
          </w:p>
        </w:tc>
        <w:tc>
          <w:tcPr>
            <w:tcW w:w="1984" w:type="dxa"/>
          </w:tcPr>
          <w:p w14:paraId="599EA3D7" w14:textId="669B8E30" w:rsidR="00C265B4" w:rsidRPr="00C26101" w:rsidRDefault="00C265B4" w:rsidP="00C265B4">
            <w:pPr>
              <w:spacing w:before="40" w:after="120"/>
              <w:rPr>
                <w:rFonts w:ascii="Arial" w:hAnsi="Arial" w:cs="Arial"/>
                <w:iCs/>
                <w:szCs w:val="22"/>
              </w:rPr>
            </w:pPr>
            <w:r>
              <w:rPr>
                <w:rFonts w:ascii="Arial" w:hAnsi="Arial" w:cs="Arial"/>
                <w:iCs/>
                <w:szCs w:val="22"/>
              </w:rPr>
              <w:t>Essential</w:t>
            </w:r>
          </w:p>
        </w:tc>
        <w:tc>
          <w:tcPr>
            <w:tcW w:w="1985" w:type="dxa"/>
          </w:tcPr>
          <w:p w14:paraId="360066EB" w14:textId="1AB6E272" w:rsidR="00C265B4" w:rsidRPr="00C26101" w:rsidRDefault="00C265B4" w:rsidP="00C265B4">
            <w:pPr>
              <w:spacing w:before="40" w:after="120"/>
              <w:rPr>
                <w:rFonts w:ascii="Arial" w:hAnsi="Arial" w:cs="Arial"/>
                <w:iCs/>
                <w:szCs w:val="22"/>
              </w:rPr>
            </w:pPr>
            <w:r>
              <w:rPr>
                <w:rFonts w:ascii="Arial" w:hAnsi="Arial" w:cs="Arial"/>
                <w:iCs/>
                <w:szCs w:val="22"/>
              </w:rPr>
              <w:t>Application / Interview</w:t>
            </w:r>
          </w:p>
        </w:tc>
      </w:tr>
      <w:tr w:rsidR="00C265B4" w:rsidRPr="00C26101" w14:paraId="3AAE0CD2" w14:textId="77777777" w:rsidTr="00D60BA1">
        <w:trPr>
          <w:trHeight w:val="467"/>
        </w:trPr>
        <w:tc>
          <w:tcPr>
            <w:tcW w:w="5778" w:type="dxa"/>
          </w:tcPr>
          <w:p w14:paraId="35F4CC1A" w14:textId="299F4820" w:rsidR="00C265B4" w:rsidRPr="00037950" w:rsidRDefault="00C265B4" w:rsidP="00C265B4">
            <w:pPr>
              <w:spacing w:before="40" w:after="120"/>
              <w:rPr>
                <w:rFonts w:ascii="Arial" w:hAnsi="Arial" w:cs="Arial"/>
                <w:iCs/>
                <w:szCs w:val="22"/>
              </w:rPr>
            </w:pPr>
            <w:r w:rsidRPr="00EA0636">
              <w:rPr>
                <w:rFonts w:ascii="Arial" w:hAnsi="Arial" w:cs="Arial"/>
                <w:iCs/>
                <w:szCs w:val="22"/>
              </w:rPr>
              <w:t xml:space="preserve">Ability to </w:t>
            </w:r>
            <w:r>
              <w:rPr>
                <w:rFonts w:ascii="Arial" w:hAnsi="Arial" w:cs="Arial"/>
                <w:iCs/>
                <w:szCs w:val="22"/>
              </w:rPr>
              <w:t>balance a large and varied workload</w:t>
            </w:r>
          </w:p>
        </w:tc>
        <w:tc>
          <w:tcPr>
            <w:tcW w:w="1984" w:type="dxa"/>
          </w:tcPr>
          <w:p w14:paraId="0B46C230" w14:textId="24D6FC7E" w:rsidR="00C265B4" w:rsidRDefault="00C265B4" w:rsidP="00C265B4">
            <w:pPr>
              <w:spacing w:before="40" w:after="120"/>
              <w:rPr>
                <w:rFonts w:ascii="Arial" w:hAnsi="Arial" w:cs="Arial"/>
                <w:iCs/>
                <w:szCs w:val="22"/>
              </w:rPr>
            </w:pPr>
            <w:r>
              <w:rPr>
                <w:rFonts w:ascii="Arial" w:hAnsi="Arial" w:cs="Arial"/>
                <w:iCs/>
                <w:szCs w:val="22"/>
              </w:rPr>
              <w:t>Essential</w:t>
            </w:r>
          </w:p>
        </w:tc>
        <w:tc>
          <w:tcPr>
            <w:tcW w:w="1985" w:type="dxa"/>
          </w:tcPr>
          <w:p w14:paraId="34945C84" w14:textId="5E9EC3B9" w:rsidR="00C265B4" w:rsidRDefault="00C265B4" w:rsidP="00C265B4">
            <w:pPr>
              <w:spacing w:before="40" w:after="120"/>
              <w:rPr>
                <w:rFonts w:ascii="Arial" w:hAnsi="Arial" w:cs="Arial"/>
                <w:iCs/>
                <w:szCs w:val="22"/>
              </w:rPr>
            </w:pPr>
            <w:r>
              <w:rPr>
                <w:rFonts w:ascii="Arial" w:hAnsi="Arial" w:cs="Arial"/>
                <w:iCs/>
                <w:szCs w:val="22"/>
              </w:rPr>
              <w:t>Application</w:t>
            </w:r>
          </w:p>
        </w:tc>
      </w:tr>
      <w:tr w:rsidR="00C265B4" w:rsidRPr="00C26101" w14:paraId="6B63A323" w14:textId="77777777" w:rsidTr="00D60BA1">
        <w:trPr>
          <w:trHeight w:val="467"/>
        </w:trPr>
        <w:tc>
          <w:tcPr>
            <w:tcW w:w="5778" w:type="dxa"/>
          </w:tcPr>
          <w:p w14:paraId="089A82F7" w14:textId="6322F835" w:rsidR="00C265B4" w:rsidRPr="00C156A7" w:rsidRDefault="00C265B4" w:rsidP="00C265B4">
            <w:pPr>
              <w:spacing w:before="40" w:after="120"/>
              <w:rPr>
                <w:rFonts w:ascii="Arial" w:hAnsi="Arial" w:cs="Arial"/>
                <w:iCs/>
                <w:szCs w:val="22"/>
              </w:rPr>
            </w:pPr>
            <w:r>
              <w:rPr>
                <w:rFonts w:ascii="Arial" w:hAnsi="Arial" w:cs="Arial"/>
                <w:iCs/>
                <w:szCs w:val="22"/>
              </w:rPr>
              <w:t>Good numeracy, literacy and IT skills</w:t>
            </w:r>
          </w:p>
        </w:tc>
        <w:tc>
          <w:tcPr>
            <w:tcW w:w="1984" w:type="dxa"/>
          </w:tcPr>
          <w:p w14:paraId="2A9EE72B" w14:textId="3F5D4F7C" w:rsidR="00C265B4" w:rsidRDefault="00C265B4" w:rsidP="00C265B4">
            <w:pPr>
              <w:spacing w:before="40" w:after="120"/>
              <w:rPr>
                <w:rFonts w:ascii="Arial" w:hAnsi="Arial" w:cs="Arial"/>
                <w:iCs/>
                <w:szCs w:val="22"/>
              </w:rPr>
            </w:pPr>
            <w:r>
              <w:rPr>
                <w:rFonts w:ascii="Arial" w:hAnsi="Arial" w:cs="Arial"/>
                <w:iCs/>
                <w:szCs w:val="22"/>
              </w:rPr>
              <w:t>Essential</w:t>
            </w:r>
          </w:p>
        </w:tc>
        <w:tc>
          <w:tcPr>
            <w:tcW w:w="1985" w:type="dxa"/>
          </w:tcPr>
          <w:p w14:paraId="2D172142" w14:textId="0BC770B8" w:rsidR="00C265B4" w:rsidRPr="00935BF2" w:rsidRDefault="00C265B4" w:rsidP="00C265B4">
            <w:pPr>
              <w:spacing w:before="40" w:after="120"/>
              <w:rPr>
                <w:rFonts w:ascii="Arial" w:hAnsi="Arial" w:cs="Arial"/>
                <w:iCs/>
                <w:szCs w:val="22"/>
              </w:rPr>
            </w:pPr>
            <w:r w:rsidRPr="008F6EA2">
              <w:rPr>
                <w:rFonts w:ascii="Arial" w:hAnsi="Arial" w:cs="Arial"/>
                <w:iCs/>
                <w:szCs w:val="22"/>
              </w:rPr>
              <w:t>Application</w:t>
            </w:r>
          </w:p>
        </w:tc>
      </w:tr>
      <w:tr w:rsidR="00C265B4" w:rsidRPr="00C26101" w14:paraId="5C8108B3" w14:textId="77777777" w:rsidTr="00D60BA1">
        <w:trPr>
          <w:trHeight w:val="467"/>
        </w:trPr>
        <w:tc>
          <w:tcPr>
            <w:tcW w:w="5778" w:type="dxa"/>
          </w:tcPr>
          <w:p w14:paraId="0CCD0855" w14:textId="7E6B130B" w:rsidR="00C265B4" w:rsidRDefault="00C265B4" w:rsidP="00C265B4">
            <w:pPr>
              <w:spacing w:before="40" w:after="120"/>
              <w:rPr>
                <w:rFonts w:ascii="Arial" w:hAnsi="Arial" w:cs="Arial"/>
                <w:iCs/>
                <w:szCs w:val="22"/>
              </w:rPr>
            </w:pPr>
            <w:r>
              <w:rPr>
                <w:rFonts w:ascii="Arial" w:hAnsi="Arial" w:cs="Arial"/>
                <w:iCs/>
                <w:szCs w:val="22"/>
              </w:rPr>
              <w:t>Good</w:t>
            </w:r>
            <w:r w:rsidRPr="00C42B74">
              <w:rPr>
                <w:rFonts w:ascii="Arial" w:hAnsi="Arial" w:cs="Arial"/>
                <w:iCs/>
                <w:szCs w:val="22"/>
              </w:rPr>
              <w:t xml:space="preserve"> organisational and planning skills, that ensure work is effectively prioritised to</w:t>
            </w:r>
            <w:r>
              <w:rPr>
                <w:rFonts w:ascii="Arial" w:hAnsi="Arial" w:cs="Arial"/>
                <w:iCs/>
                <w:szCs w:val="22"/>
              </w:rPr>
              <w:t xml:space="preserve"> </w:t>
            </w:r>
            <w:r w:rsidRPr="00C42B74">
              <w:rPr>
                <w:rFonts w:ascii="Arial" w:hAnsi="Arial" w:cs="Arial"/>
                <w:iCs/>
                <w:szCs w:val="22"/>
              </w:rPr>
              <w:t>meet deadlines</w:t>
            </w:r>
          </w:p>
        </w:tc>
        <w:tc>
          <w:tcPr>
            <w:tcW w:w="1984" w:type="dxa"/>
          </w:tcPr>
          <w:p w14:paraId="30C55A27" w14:textId="445ACDE6" w:rsidR="00C265B4" w:rsidRDefault="00C265B4" w:rsidP="00C265B4">
            <w:pPr>
              <w:spacing w:before="40" w:after="120"/>
              <w:rPr>
                <w:rFonts w:ascii="Arial" w:hAnsi="Arial" w:cs="Arial"/>
                <w:iCs/>
                <w:szCs w:val="22"/>
              </w:rPr>
            </w:pPr>
            <w:r>
              <w:rPr>
                <w:rFonts w:ascii="Arial" w:hAnsi="Arial" w:cs="Arial"/>
                <w:iCs/>
                <w:szCs w:val="22"/>
              </w:rPr>
              <w:t>Essential</w:t>
            </w:r>
          </w:p>
        </w:tc>
        <w:tc>
          <w:tcPr>
            <w:tcW w:w="1985" w:type="dxa"/>
          </w:tcPr>
          <w:p w14:paraId="1E2069A1" w14:textId="7D3BF485" w:rsidR="00C265B4" w:rsidRPr="008F6EA2" w:rsidRDefault="00C265B4" w:rsidP="00C265B4">
            <w:pPr>
              <w:spacing w:before="40" w:after="120"/>
              <w:rPr>
                <w:rFonts w:ascii="Arial" w:hAnsi="Arial" w:cs="Arial"/>
                <w:iCs/>
                <w:szCs w:val="22"/>
              </w:rPr>
            </w:pPr>
            <w:r>
              <w:rPr>
                <w:rFonts w:ascii="Arial" w:hAnsi="Arial" w:cs="Arial"/>
                <w:iCs/>
                <w:szCs w:val="22"/>
              </w:rPr>
              <w:t>Application</w:t>
            </w:r>
          </w:p>
        </w:tc>
      </w:tr>
      <w:tr w:rsidR="00C265B4" w:rsidRPr="00C26101" w14:paraId="3775BF9F" w14:textId="77777777" w:rsidTr="00D60BA1">
        <w:trPr>
          <w:trHeight w:val="467"/>
        </w:trPr>
        <w:tc>
          <w:tcPr>
            <w:tcW w:w="5778" w:type="dxa"/>
          </w:tcPr>
          <w:p w14:paraId="667BF125" w14:textId="1634EF35" w:rsidR="00C265B4" w:rsidRPr="00C26101" w:rsidRDefault="00C265B4" w:rsidP="00C265B4">
            <w:pPr>
              <w:spacing w:before="40" w:after="120"/>
              <w:rPr>
                <w:rFonts w:ascii="Arial" w:hAnsi="Arial" w:cs="Arial"/>
                <w:iCs/>
                <w:szCs w:val="22"/>
              </w:rPr>
            </w:pPr>
            <w:r>
              <w:rPr>
                <w:rFonts w:ascii="Arial" w:hAnsi="Arial" w:cs="Arial"/>
                <w:iCs/>
                <w:szCs w:val="22"/>
              </w:rPr>
              <w:t>Good team working and leadership skills</w:t>
            </w:r>
          </w:p>
        </w:tc>
        <w:tc>
          <w:tcPr>
            <w:tcW w:w="1984" w:type="dxa"/>
          </w:tcPr>
          <w:p w14:paraId="3BDF096F" w14:textId="52DE9911" w:rsidR="00C265B4" w:rsidRPr="00C26101" w:rsidRDefault="00C265B4" w:rsidP="00C265B4">
            <w:pPr>
              <w:spacing w:before="40" w:after="120"/>
              <w:rPr>
                <w:rFonts w:ascii="Arial" w:hAnsi="Arial" w:cs="Arial"/>
                <w:iCs/>
                <w:szCs w:val="22"/>
              </w:rPr>
            </w:pPr>
            <w:r>
              <w:rPr>
                <w:rFonts w:ascii="Arial" w:hAnsi="Arial" w:cs="Arial"/>
                <w:iCs/>
                <w:szCs w:val="22"/>
              </w:rPr>
              <w:t>Essential</w:t>
            </w:r>
          </w:p>
        </w:tc>
        <w:tc>
          <w:tcPr>
            <w:tcW w:w="1985" w:type="dxa"/>
          </w:tcPr>
          <w:p w14:paraId="7679BDDD" w14:textId="00207C92" w:rsidR="00C265B4" w:rsidRPr="00C26101" w:rsidRDefault="00C265B4" w:rsidP="00C265B4">
            <w:pPr>
              <w:spacing w:before="40" w:after="120"/>
              <w:rPr>
                <w:rFonts w:ascii="Arial" w:hAnsi="Arial" w:cs="Arial"/>
                <w:iCs/>
                <w:szCs w:val="22"/>
              </w:rPr>
            </w:pPr>
            <w:r w:rsidRPr="00935BF2">
              <w:rPr>
                <w:rFonts w:ascii="Arial" w:hAnsi="Arial" w:cs="Arial"/>
                <w:iCs/>
                <w:szCs w:val="22"/>
              </w:rPr>
              <w:t>Application</w:t>
            </w:r>
          </w:p>
        </w:tc>
      </w:tr>
      <w:tr w:rsidR="001C4570" w:rsidRPr="00C26101" w14:paraId="3DA15B56" w14:textId="77777777" w:rsidTr="00D60BA1">
        <w:trPr>
          <w:trHeight w:val="467"/>
        </w:trPr>
        <w:tc>
          <w:tcPr>
            <w:tcW w:w="5778" w:type="dxa"/>
          </w:tcPr>
          <w:p w14:paraId="2626B5EC" w14:textId="77109C6A" w:rsidR="001C4570" w:rsidRDefault="001C4570" w:rsidP="001C4570">
            <w:pPr>
              <w:rPr>
                <w:rFonts w:ascii="Arial" w:hAnsi="Arial" w:cs="Arial"/>
                <w:iCs/>
                <w:szCs w:val="22"/>
              </w:rPr>
            </w:pPr>
            <w:r>
              <w:rPr>
                <w:rFonts w:ascii="Arial" w:hAnsi="Arial" w:cs="Arial"/>
                <w:iCs/>
                <w:szCs w:val="22"/>
              </w:rPr>
              <w:t>Ability to manage complex research projects</w:t>
            </w:r>
          </w:p>
        </w:tc>
        <w:tc>
          <w:tcPr>
            <w:tcW w:w="1984" w:type="dxa"/>
          </w:tcPr>
          <w:p w14:paraId="361DD4E9" w14:textId="7E9C36D6" w:rsidR="001C4570" w:rsidRDefault="001C4570" w:rsidP="001C4570">
            <w:pPr>
              <w:spacing w:before="40" w:after="120"/>
              <w:rPr>
                <w:rFonts w:ascii="Arial" w:hAnsi="Arial" w:cs="Arial"/>
                <w:iCs/>
                <w:szCs w:val="22"/>
              </w:rPr>
            </w:pPr>
            <w:r>
              <w:rPr>
                <w:rFonts w:ascii="Arial" w:hAnsi="Arial" w:cs="Arial"/>
                <w:iCs/>
                <w:szCs w:val="22"/>
              </w:rPr>
              <w:t>Essential</w:t>
            </w:r>
          </w:p>
        </w:tc>
        <w:tc>
          <w:tcPr>
            <w:tcW w:w="1985" w:type="dxa"/>
          </w:tcPr>
          <w:p w14:paraId="317DAEA2" w14:textId="49F0B437" w:rsidR="001C4570" w:rsidRDefault="001C4570" w:rsidP="001C4570">
            <w:pPr>
              <w:spacing w:before="40" w:after="120"/>
              <w:rPr>
                <w:rFonts w:ascii="Arial" w:hAnsi="Arial" w:cs="Arial"/>
                <w:iCs/>
                <w:szCs w:val="22"/>
              </w:rPr>
            </w:pPr>
            <w:r>
              <w:rPr>
                <w:rFonts w:ascii="Arial" w:hAnsi="Arial" w:cs="Arial"/>
                <w:iCs/>
                <w:szCs w:val="22"/>
              </w:rPr>
              <w:t>Application / Interview</w:t>
            </w:r>
          </w:p>
        </w:tc>
      </w:tr>
      <w:tr w:rsidR="001C4570" w:rsidRPr="00C26101" w14:paraId="7F7FC168" w14:textId="77777777" w:rsidTr="00D60BA1">
        <w:trPr>
          <w:trHeight w:val="467"/>
        </w:trPr>
        <w:tc>
          <w:tcPr>
            <w:tcW w:w="5778" w:type="dxa"/>
          </w:tcPr>
          <w:p w14:paraId="2F4DDFC9" w14:textId="77777777" w:rsidR="001C4570" w:rsidRDefault="001C4570" w:rsidP="001C4570">
            <w:pPr>
              <w:rPr>
                <w:rFonts w:ascii="Arial" w:hAnsi="Arial" w:cs="Arial"/>
                <w:iCs/>
                <w:szCs w:val="22"/>
              </w:rPr>
            </w:pPr>
            <w:r>
              <w:rPr>
                <w:rFonts w:ascii="Arial" w:hAnsi="Arial" w:cs="Arial"/>
                <w:iCs/>
                <w:szCs w:val="22"/>
              </w:rPr>
              <w:t>Ability to contribute to a working environment that enables participation from individuals with a wide range of perspectives and backgrounds</w:t>
            </w:r>
          </w:p>
          <w:p w14:paraId="3B4505D0" w14:textId="68200432" w:rsidR="001C4570" w:rsidRPr="00C26101" w:rsidRDefault="001C4570" w:rsidP="001C4570">
            <w:pPr>
              <w:spacing w:before="40" w:after="120"/>
              <w:rPr>
                <w:rFonts w:ascii="Arial" w:hAnsi="Arial" w:cs="Arial"/>
                <w:iCs/>
                <w:szCs w:val="22"/>
              </w:rPr>
            </w:pPr>
          </w:p>
        </w:tc>
        <w:tc>
          <w:tcPr>
            <w:tcW w:w="1984" w:type="dxa"/>
          </w:tcPr>
          <w:p w14:paraId="61FCC83D" w14:textId="5BE2A9CB" w:rsidR="001C4570" w:rsidRPr="00C26101" w:rsidRDefault="001C4570" w:rsidP="001C4570">
            <w:pPr>
              <w:spacing w:before="40" w:after="120"/>
              <w:rPr>
                <w:rFonts w:ascii="Arial" w:hAnsi="Arial" w:cs="Arial"/>
                <w:iCs/>
                <w:szCs w:val="22"/>
              </w:rPr>
            </w:pPr>
            <w:r>
              <w:rPr>
                <w:rFonts w:ascii="Arial" w:hAnsi="Arial" w:cs="Arial"/>
                <w:iCs/>
                <w:szCs w:val="22"/>
              </w:rPr>
              <w:t>Essential</w:t>
            </w:r>
          </w:p>
        </w:tc>
        <w:tc>
          <w:tcPr>
            <w:tcW w:w="1985" w:type="dxa"/>
          </w:tcPr>
          <w:p w14:paraId="399AB788" w14:textId="7A6A5BED" w:rsidR="001C4570" w:rsidRPr="00C26101" w:rsidRDefault="001C4570" w:rsidP="001C4570">
            <w:pPr>
              <w:spacing w:before="40" w:after="120"/>
              <w:rPr>
                <w:rFonts w:ascii="Arial" w:hAnsi="Arial" w:cs="Arial"/>
                <w:iCs/>
                <w:szCs w:val="22"/>
              </w:rPr>
            </w:pPr>
            <w:r>
              <w:rPr>
                <w:rFonts w:ascii="Arial" w:hAnsi="Arial" w:cs="Arial"/>
                <w:iCs/>
                <w:szCs w:val="22"/>
              </w:rPr>
              <w:t>Application / Interview</w:t>
            </w:r>
          </w:p>
        </w:tc>
      </w:tr>
    </w:tbl>
    <w:p w14:paraId="7896A746" w14:textId="77777777" w:rsidR="00E4110F" w:rsidRDefault="00E4110F" w:rsidP="00E4110F">
      <w:pPr>
        <w:textAlignment w:val="baseline"/>
        <w:rPr>
          <w:rFonts w:ascii="Arial" w:hAnsi="Arial" w:cs="Arial"/>
          <w:b/>
          <w:bCs/>
          <w:sz w:val="24"/>
          <w:szCs w:val="24"/>
          <w:u w:val="single"/>
        </w:rPr>
      </w:pPr>
    </w:p>
    <w:p w14:paraId="663E4ABA" w14:textId="49DB2E93" w:rsidR="00E4110F" w:rsidRPr="006B6505" w:rsidRDefault="00E4110F" w:rsidP="00E4110F">
      <w:pPr>
        <w:textAlignment w:val="baseline"/>
        <w:rPr>
          <w:rFonts w:ascii="Segoe UI" w:hAnsi="Segoe UI" w:cs="Segoe UI"/>
          <w:b/>
          <w:bCs/>
          <w:sz w:val="18"/>
          <w:szCs w:val="18"/>
        </w:rPr>
      </w:pPr>
      <w:r w:rsidRPr="006B6505">
        <w:rPr>
          <w:rFonts w:ascii="Arial" w:hAnsi="Arial" w:cs="Arial"/>
          <w:b/>
          <w:bCs/>
          <w:sz w:val="24"/>
          <w:szCs w:val="24"/>
          <w:u w:val="single"/>
        </w:rPr>
        <w:t>Leading YSJ Framework</w:t>
      </w:r>
      <w:r w:rsidRPr="006B6505">
        <w:rPr>
          <w:rFonts w:ascii="Arial" w:hAnsi="Arial" w:cs="Arial"/>
          <w:b/>
          <w:bCs/>
          <w:sz w:val="24"/>
          <w:szCs w:val="24"/>
          <w:bdr w:val="none" w:sz="0" w:space="0" w:color="auto" w:frame="1"/>
          <w:shd w:val="clear" w:color="auto" w:fill="C6C6C6"/>
        </w:rPr>
        <w:t> </w:t>
      </w:r>
    </w:p>
    <w:p w14:paraId="7EC5B721" w14:textId="77777777" w:rsidR="00E4110F" w:rsidRPr="006B6505" w:rsidRDefault="00E4110F" w:rsidP="00E4110F">
      <w:pPr>
        <w:textAlignment w:val="baseline"/>
        <w:rPr>
          <w:rFonts w:ascii="Segoe UI" w:hAnsi="Segoe UI" w:cs="Segoe UI"/>
          <w:sz w:val="18"/>
          <w:szCs w:val="18"/>
        </w:rPr>
      </w:pPr>
      <w:r w:rsidRPr="006B6505">
        <w:rPr>
          <w:rFonts w:ascii="Arial" w:hAnsi="Arial" w:cs="Arial"/>
          <w:szCs w:val="22"/>
          <w:bdr w:val="none" w:sz="0" w:space="0" w:color="auto" w:frame="1"/>
          <w:shd w:val="clear" w:color="auto" w:fill="C6C6C6"/>
        </w:rPr>
        <w:t> </w:t>
      </w:r>
    </w:p>
    <w:p w14:paraId="020F6CF8" w14:textId="77777777" w:rsidR="00E4110F" w:rsidRDefault="00E4110F" w:rsidP="00E4110F">
      <w:pPr>
        <w:textAlignment w:val="baseline"/>
        <w:rPr>
          <w:rFonts w:ascii="Arial" w:hAnsi="Arial" w:cs="Arial"/>
          <w:szCs w:val="22"/>
          <w:bdr w:val="none" w:sz="0" w:space="0" w:color="auto" w:frame="1"/>
          <w:shd w:val="clear" w:color="auto" w:fill="C6C6C6"/>
        </w:rPr>
      </w:pPr>
      <w:r w:rsidRPr="006B6505">
        <w:rPr>
          <w:rFonts w:ascii="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r w:rsidRPr="006B6505">
        <w:rPr>
          <w:rFonts w:ascii="Arial" w:hAnsi="Arial" w:cs="Arial"/>
          <w:szCs w:val="22"/>
          <w:bdr w:val="none" w:sz="0" w:space="0" w:color="auto" w:frame="1"/>
          <w:shd w:val="clear" w:color="auto" w:fill="C6C6C6"/>
        </w:rPr>
        <w:t> </w:t>
      </w:r>
    </w:p>
    <w:p w14:paraId="4EF7E636" w14:textId="77777777" w:rsidR="004C162F" w:rsidRDefault="004C162F" w:rsidP="00E4110F">
      <w:pPr>
        <w:textAlignment w:val="baseline"/>
        <w:rPr>
          <w:rFonts w:ascii="Arial" w:hAnsi="Arial" w:cs="Arial"/>
          <w:szCs w:val="22"/>
          <w:bdr w:val="none" w:sz="0" w:space="0" w:color="auto" w:frame="1"/>
          <w:shd w:val="clear" w:color="auto" w:fill="C6C6C6"/>
        </w:rPr>
      </w:pPr>
    </w:p>
    <w:p w14:paraId="3F43FC0E" w14:textId="77777777" w:rsidR="004C162F" w:rsidRPr="006B6505" w:rsidRDefault="004C162F" w:rsidP="004C162F">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4C162F" w:rsidRPr="006B6505" w14:paraId="11033179" w14:textId="77777777" w:rsidTr="006B2CF4">
        <w:trPr>
          <w:trHeight w:val="465"/>
        </w:trPr>
        <w:tc>
          <w:tcPr>
            <w:tcW w:w="2235" w:type="dxa"/>
            <w:tcBorders>
              <w:top w:val="single" w:sz="6" w:space="0" w:color="BFBFBF"/>
              <w:left w:val="single" w:sz="6" w:space="0" w:color="BFBFBF"/>
              <w:bottom w:val="single" w:sz="6" w:space="0" w:color="BFBFBF"/>
              <w:right w:val="single" w:sz="6" w:space="0" w:color="BFBFBF"/>
            </w:tcBorders>
            <w:hideMark/>
          </w:tcPr>
          <w:p w14:paraId="2E297868"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Performance and Accountability</w:t>
            </w:r>
            <w:r w:rsidRPr="006B6505">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7FD0706" w14:textId="77777777" w:rsidR="004C162F" w:rsidRPr="006B6505" w:rsidRDefault="004C162F" w:rsidP="006B2CF4">
            <w:pPr>
              <w:textAlignment w:val="baseline"/>
              <w:rPr>
                <w:rFonts w:ascii="Times New Roman" w:hAnsi="Times New Roman"/>
                <w:sz w:val="24"/>
                <w:szCs w:val="24"/>
              </w:rPr>
            </w:pPr>
            <w:r w:rsidRPr="006B6505">
              <w:rPr>
                <w:rFonts w:ascii="Arial" w:hAnsi="Arial" w:cs="Arial"/>
                <w:szCs w:val="22"/>
              </w:rPr>
              <w:t>We hold our people, and ourselves, accountable for delivering the University Strategy </w:t>
            </w:r>
          </w:p>
        </w:tc>
      </w:tr>
      <w:tr w:rsidR="004C162F" w:rsidRPr="006B6505" w14:paraId="6A51C58D" w14:textId="77777777" w:rsidTr="006B2CF4">
        <w:trPr>
          <w:trHeight w:val="555"/>
        </w:trPr>
        <w:tc>
          <w:tcPr>
            <w:tcW w:w="2235" w:type="dxa"/>
            <w:tcBorders>
              <w:top w:val="single" w:sz="6" w:space="0" w:color="BFBFBF"/>
              <w:left w:val="single" w:sz="6" w:space="0" w:color="BFBFBF"/>
              <w:bottom w:val="single" w:sz="6" w:space="0" w:color="BFBFBF"/>
              <w:right w:val="single" w:sz="6" w:space="0" w:color="BFBFBF"/>
            </w:tcBorders>
            <w:hideMark/>
          </w:tcPr>
          <w:p w14:paraId="428D9C97"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Leading the Organisation</w:t>
            </w:r>
            <w:r w:rsidRPr="006B6505">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4DBD1815" w14:textId="77777777" w:rsidR="004C162F" w:rsidRPr="006B6505" w:rsidRDefault="004C162F" w:rsidP="006B2CF4">
            <w:pPr>
              <w:textAlignment w:val="baseline"/>
              <w:rPr>
                <w:rFonts w:ascii="Times New Roman" w:hAnsi="Times New Roman"/>
                <w:sz w:val="24"/>
                <w:szCs w:val="24"/>
              </w:rPr>
            </w:pPr>
            <w:r w:rsidRPr="006B6505">
              <w:rPr>
                <w:rFonts w:ascii="Arial" w:hAnsi="Arial" w:cs="Arial"/>
                <w:szCs w:val="22"/>
              </w:rPr>
              <w:t>We help the organisation, and our teams, to navigate change, complexity and uncertainty </w:t>
            </w:r>
          </w:p>
        </w:tc>
      </w:tr>
      <w:tr w:rsidR="004C162F" w:rsidRPr="006B6505" w14:paraId="16FA890A" w14:textId="77777777" w:rsidTr="006B2CF4">
        <w:trPr>
          <w:trHeight w:val="600"/>
        </w:trPr>
        <w:tc>
          <w:tcPr>
            <w:tcW w:w="2235" w:type="dxa"/>
            <w:tcBorders>
              <w:top w:val="single" w:sz="6" w:space="0" w:color="BFBFBF"/>
              <w:left w:val="single" w:sz="6" w:space="0" w:color="BFBFBF"/>
              <w:bottom w:val="single" w:sz="6" w:space="0" w:color="BFBFBF"/>
              <w:right w:val="single" w:sz="6" w:space="0" w:color="BFBFBF"/>
            </w:tcBorders>
            <w:hideMark/>
          </w:tcPr>
          <w:p w14:paraId="5E14AFF3"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Integrity, Trust</w:t>
            </w:r>
            <w:r w:rsidRPr="006B6505">
              <w:rPr>
                <w:rFonts w:ascii="Arial" w:hAnsi="Arial" w:cs="Arial"/>
                <w:szCs w:val="22"/>
              </w:rPr>
              <w:t> </w:t>
            </w:r>
          </w:p>
          <w:p w14:paraId="5AAEF589"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and Inclusion</w:t>
            </w:r>
            <w:r w:rsidRPr="006B6505">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50E7711" w14:textId="77777777" w:rsidR="004C162F" w:rsidRPr="006B6505" w:rsidRDefault="004C162F" w:rsidP="006B2CF4">
            <w:pPr>
              <w:textAlignment w:val="baseline"/>
              <w:rPr>
                <w:rFonts w:ascii="Times New Roman" w:hAnsi="Times New Roman"/>
                <w:sz w:val="24"/>
                <w:szCs w:val="24"/>
              </w:rPr>
            </w:pPr>
            <w:r w:rsidRPr="006B6505">
              <w:rPr>
                <w:rFonts w:ascii="Arial" w:hAnsi="Arial" w:cs="Arial"/>
                <w:szCs w:val="22"/>
              </w:rPr>
              <w:t>We demonstrate YSJ values and leadership behaviours in our professional approach </w:t>
            </w:r>
          </w:p>
        </w:tc>
      </w:tr>
      <w:tr w:rsidR="004C162F" w:rsidRPr="006B6505" w14:paraId="732D28E2" w14:textId="77777777" w:rsidTr="006B2CF4">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24681183"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Communication</w:t>
            </w:r>
            <w:r w:rsidRPr="006B6505">
              <w:rPr>
                <w:rFonts w:ascii="Arial" w:hAnsi="Arial" w:cs="Arial"/>
                <w:szCs w:val="22"/>
              </w:rPr>
              <w:t> </w:t>
            </w:r>
          </w:p>
          <w:p w14:paraId="47749001"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and Collaboration</w:t>
            </w:r>
            <w:r w:rsidRPr="006B6505">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5DC53FCB" w14:textId="77777777" w:rsidR="004C162F" w:rsidRPr="006B6505" w:rsidRDefault="004C162F" w:rsidP="006B2CF4">
            <w:pPr>
              <w:textAlignment w:val="baseline"/>
              <w:rPr>
                <w:rFonts w:ascii="Times New Roman" w:hAnsi="Times New Roman"/>
                <w:sz w:val="24"/>
                <w:szCs w:val="24"/>
              </w:rPr>
            </w:pPr>
            <w:r w:rsidRPr="006B6505">
              <w:rPr>
                <w:rFonts w:ascii="Arial" w:hAnsi="Arial" w:cs="Arial"/>
                <w:szCs w:val="22"/>
              </w:rPr>
              <w:t>We collaborate across our leadership community, supporting each other in achieving our University Strategy </w:t>
            </w:r>
          </w:p>
        </w:tc>
      </w:tr>
      <w:tr w:rsidR="004C162F" w:rsidRPr="006B6505" w14:paraId="3856FC6B" w14:textId="77777777" w:rsidTr="006B2CF4">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268653A6"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Support and</w:t>
            </w:r>
            <w:r w:rsidRPr="006B6505">
              <w:rPr>
                <w:rFonts w:ascii="Arial" w:hAnsi="Arial" w:cs="Arial"/>
                <w:szCs w:val="22"/>
              </w:rPr>
              <w:t> </w:t>
            </w:r>
          </w:p>
          <w:p w14:paraId="0A43D05D" w14:textId="77777777" w:rsidR="004C162F" w:rsidRPr="006B6505" w:rsidRDefault="004C162F" w:rsidP="006B2CF4">
            <w:pPr>
              <w:textAlignment w:val="baseline"/>
              <w:rPr>
                <w:rFonts w:ascii="Times New Roman" w:hAnsi="Times New Roman"/>
                <w:sz w:val="24"/>
                <w:szCs w:val="24"/>
              </w:rPr>
            </w:pPr>
            <w:r w:rsidRPr="006B6505">
              <w:rPr>
                <w:rFonts w:ascii="Arial" w:hAnsi="Arial" w:cs="Arial"/>
                <w:b/>
                <w:bCs/>
                <w:szCs w:val="22"/>
              </w:rPr>
              <w:t>Wellbeing</w:t>
            </w:r>
            <w:r w:rsidRPr="006B6505">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669D3715" w14:textId="77777777" w:rsidR="004C162F" w:rsidRPr="006B6505" w:rsidRDefault="004C162F" w:rsidP="006B2CF4">
            <w:pPr>
              <w:textAlignment w:val="baseline"/>
              <w:rPr>
                <w:rFonts w:ascii="Times New Roman" w:hAnsi="Times New Roman"/>
                <w:sz w:val="24"/>
                <w:szCs w:val="24"/>
              </w:rPr>
            </w:pPr>
            <w:r w:rsidRPr="006B6505">
              <w:rPr>
                <w:rFonts w:ascii="Arial" w:hAnsi="Arial" w:cs="Arial"/>
                <w:szCs w:val="22"/>
              </w:rPr>
              <w:t>We show genuine care for our people and foster a positive culture of wellbeing </w:t>
            </w:r>
          </w:p>
        </w:tc>
      </w:tr>
    </w:tbl>
    <w:p w14:paraId="7C1E5BE6" w14:textId="77777777" w:rsidR="004C162F" w:rsidRPr="006B6505" w:rsidRDefault="004C162F" w:rsidP="004C162F"/>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700D4417" w14:textId="748931A2" w:rsidR="007C7B54" w:rsidRPr="00511023" w:rsidRDefault="00E57EEA">
      <w:r>
        <w:rPr>
          <w:rFonts w:ascii="Arial" w:hAnsi="Arial" w:cs="Arial"/>
          <w:bCs/>
          <w:szCs w:val="22"/>
        </w:rPr>
        <w:t xml:space="preserve">This </w:t>
      </w:r>
      <w:r w:rsidR="004C162F">
        <w:rPr>
          <w:rFonts w:ascii="Arial" w:hAnsi="Arial" w:cs="Arial"/>
          <w:bCs/>
          <w:szCs w:val="22"/>
        </w:rPr>
        <w:t xml:space="preserve">role will require work on and off campus as </w:t>
      </w:r>
      <w:r w:rsidR="00EB1578">
        <w:rPr>
          <w:rFonts w:ascii="Arial" w:hAnsi="Arial" w:cs="Arial"/>
          <w:bCs/>
          <w:szCs w:val="22"/>
        </w:rPr>
        <w:t xml:space="preserve">per </w:t>
      </w:r>
      <w:r w:rsidR="004C162F">
        <w:rPr>
          <w:rFonts w:ascii="Arial" w:hAnsi="Arial" w:cs="Arial"/>
          <w:bCs/>
          <w:szCs w:val="22"/>
        </w:rPr>
        <w:t>operational needs</w:t>
      </w:r>
      <w:r w:rsidR="00EB1578">
        <w:rPr>
          <w:rFonts w:ascii="Arial" w:hAnsi="Arial" w:cs="Arial"/>
          <w:bCs/>
          <w:szCs w:val="22"/>
        </w:rPr>
        <w:t>.</w:t>
      </w:r>
      <w:r w:rsidR="004C162F">
        <w:rPr>
          <w:rFonts w:ascii="Arial" w:hAnsi="Arial" w:cs="Arial"/>
          <w:bCs/>
          <w:szCs w:val="22"/>
        </w:rPr>
        <w:t xml:space="preserve"> </w:t>
      </w:r>
    </w:p>
    <w:sectPr w:rsidR="007C7B54" w:rsidRPr="00511023"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084C" w14:textId="77777777" w:rsidR="00016ADE" w:rsidRDefault="00016ADE" w:rsidP="00EB316B">
      <w:r>
        <w:separator/>
      </w:r>
    </w:p>
  </w:endnote>
  <w:endnote w:type="continuationSeparator" w:id="0">
    <w:p w14:paraId="15DBE3F5" w14:textId="77777777" w:rsidR="00016ADE" w:rsidRDefault="00016ADE" w:rsidP="00EB316B">
      <w:r>
        <w:continuationSeparator/>
      </w:r>
    </w:p>
  </w:endnote>
  <w:endnote w:type="continuationNotice" w:id="1">
    <w:p w14:paraId="2FD9F40C" w14:textId="77777777" w:rsidR="00016ADE" w:rsidRDefault="0001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7DE4" w14:textId="77777777" w:rsidR="00016ADE" w:rsidRDefault="00016ADE" w:rsidP="00EB316B">
      <w:r>
        <w:separator/>
      </w:r>
    </w:p>
  </w:footnote>
  <w:footnote w:type="continuationSeparator" w:id="0">
    <w:p w14:paraId="2563A636" w14:textId="77777777" w:rsidR="00016ADE" w:rsidRDefault="00016ADE" w:rsidP="00EB316B">
      <w:r>
        <w:continuationSeparator/>
      </w:r>
    </w:p>
  </w:footnote>
  <w:footnote w:type="continuationNotice" w:id="1">
    <w:p w14:paraId="52F24CB2" w14:textId="77777777" w:rsidR="00016ADE" w:rsidRDefault="00016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C4C"/>
    <w:multiLevelType w:val="multilevel"/>
    <w:tmpl w:val="D8E8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A4F5D"/>
    <w:multiLevelType w:val="hybridMultilevel"/>
    <w:tmpl w:val="AB9C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1170E"/>
    <w:multiLevelType w:val="multilevel"/>
    <w:tmpl w:val="5C36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77F7A"/>
    <w:multiLevelType w:val="multilevel"/>
    <w:tmpl w:val="909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E1633"/>
    <w:multiLevelType w:val="multilevel"/>
    <w:tmpl w:val="B38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F74FE3"/>
    <w:multiLevelType w:val="hybridMultilevel"/>
    <w:tmpl w:val="D49AB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1"/>
  </w:num>
  <w:num w:numId="5">
    <w:abstractNumId w:val="5"/>
  </w:num>
  <w:num w:numId="6">
    <w:abstractNumId w:val="8"/>
  </w:num>
  <w:num w:numId="7">
    <w:abstractNumId w:val="13"/>
  </w:num>
  <w:num w:numId="8">
    <w:abstractNumId w:val="7"/>
  </w:num>
  <w:num w:numId="9">
    <w:abstractNumId w:val="12"/>
  </w:num>
  <w:num w:numId="10">
    <w:abstractNumId w:val="3"/>
  </w:num>
  <w:num w:numId="11">
    <w:abstractNumId w:val="6"/>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072D0"/>
    <w:rsid w:val="00010EDA"/>
    <w:rsid w:val="00012421"/>
    <w:rsid w:val="00016ADE"/>
    <w:rsid w:val="000201E0"/>
    <w:rsid w:val="00020877"/>
    <w:rsid w:val="00033A55"/>
    <w:rsid w:val="00034EC2"/>
    <w:rsid w:val="0003623E"/>
    <w:rsid w:val="00037950"/>
    <w:rsid w:val="000473DC"/>
    <w:rsid w:val="000528C5"/>
    <w:rsid w:val="00052AE7"/>
    <w:rsid w:val="00055837"/>
    <w:rsid w:val="00074232"/>
    <w:rsid w:val="00077E8A"/>
    <w:rsid w:val="00084157"/>
    <w:rsid w:val="000842F9"/>
    <w:rsid w:val="000873C9"/>
    <w:rsid w:val="00090F7A"/>
    <w:rsid w:val="000911AF"/>
    <w:rsid w:val="00091BB7"/>
    <w:rsid w:val="000A0F0F"/>
    <w:rsid w:val="000A3ACF"/>
    <w:rsid w:val="000A407E"/>
    <w:rsid w:val="000A6316"/>
    <w:rsid w:val="000B3340"/>
    <w:rsid w:val="000C098E"/>
    <w:rsid w:val="000C6B56"/>
    <w:rsid w:val="000C6FFF"/>
    <w:rsid w:val="000D0F09"/>
    <w:rsid w:val="000D2778"/>
    <w:rsid w:val="0011091F"/>
    <w:rsid w:val="001167AE"/>
    <w:rsid w:val="00117F3B"/>
    <w:rsid w:val="00122633"/>
    <w:rsid w:val="00122D73"/>
    <w:rsid w:val="00123B23"/>
    <w:rsid w:val="00132B80"/>
    <w:rsid w:val="001451CB"/>
    <w:rsid w:val="00151961"/>
    <w:rsid w:val="0015295B"/>
    <w:rsid w:val="001538B9"/>
    <w:rsid w:val="00154BC0"/>
    <w:rsid w:val="00160CE2"/>
    <w:rsid w:val="00161D32"/>
    <w:rsid w:val="0016789E"/>
    <w:rsid w:val="00171439"/>
    <w:rsid w:val="00186F4C"/>
    <w:rsid w:val="0019259E"/>
    <w:rsid w:val="00194479"/>
    <w:rsid w:val="001959AC"/>
    <w:rsid w:val="001A008D"/>
    <w:rsid w:val="001A2A48"/>
    <w:rsid w:val="001A3D19"/>
    <w:rsid w:val="001A60E9"/>
    <w:rsid w:val="001B256B"/>
    <w:rsid w:val="001C0E88"/>
    <w:rsid w:val="001C2A6F"/>
    <w:rsid w:val="001C3AB5"/>
    <w:rsid w:val="001C4570"/>
    <w:rsid w:val="001C5783"/>
    <w:rsid w:val="001C617C"/>
    <w:rsid w:val="001C6188"/>
    <w:rsid w:val="001D4A8F"/>
    <w:rsid w:val="001D4DC1"/>
    <w:rsid w:val="001E04BB"/>
    <w:rsid w:val="001E04C1"/>
    <w:rsid w:val="001E2CCE"/>
    <w:rsid w:val="001F2017"/>
    <w:rsid w:val="00204CB3"/>
    <w:rsid w:val="00205118"/>
    <w:rsid w:val="002110FA"/>
    <w:rsid w:val="00217879"/>
    <w:rsid w:val="002214C2"/>
    <w:rsid w:val="002226C5"/>
    <w:rsid w:val="00222D53"/>
    <w:rsid w:val="00234140"/>
    <w:rsid w:val="00237F37"/>
    <w:rsid w:val="002407F1"/>
    <w:rsid w:val="00242E43"/>
    <w:rsid w:val="00246E72"/>
    <w:rsid w:val="002538A1"/>
    <w:rsid w:val="0026095F"/>
    <w:rsid w:val="0026545D"/>
    <w:rsid w:val="00272433"/>
    <w:rsid w:val="0027626C"/>
    <w:rsid w:val="0028093E"/>
    <w:rsid w:val="002827F9"/>
    <w:rsid w:val="00284732"/>
    <w:rsid w:val="002910E6"/>
    <w:rsid w:val="002922DE"/>
    <w:rsid w:val="002922F7"/>
    <w:rsid w:val="002940C6"/>
    <w:rsid w:val="00296A6D"/>
    <w:rsid w:val="002A16AB"/>
    <w:rsid w:val="002B7EEE"/>
    <w:rsid w:val="002C576C"/>
    <w:rsid w:val="002D4D67"/>
    <w:rsid w:val="002D64B5"/>
    <w:rsid w:val="002D6B98"/>
    <w:rsid w:val="002E31DA"/>
    <w:rsid w:val="002E5FF6"/>
    <w:rsid w:val="002F298F"/>
    <w:rsid w:val="002F5D12"/>
    <w:rsid w:val="00300509"/>
    <w:rsid w:val="0030354E"/>
    <w:rsid w:val="00311C85"/>
    <w:rsid w:val="003154D1"/>
    <w:rsid w:val="00321736"/>
    <w:rsid w:val="00334D44"/>
    <w:rsid w:val="00354457"/>
    <w:rsid w:val="00361EC0"/>
    <w:rsid w:val="0036444A"/>
    <w:rsid w:val="0037320F"/>
    <w:rsid w:val="00374B92"/>
    <w:rsid w:val="003846AA"/>
    <w:rsid w:val="003871EF"/>
    <w:rsid w:val="00390FD5"/>
    <w:rsid w:val="00395F54"/>
    <w:rsid w:val="00396B96"/>
    <w:rsid w:val="00397161"/>
    <w:rsid w:val="00397753"/>
    <w:rsid w:val="003A5EF0"/>
    <w:rsid w:val="003A6126"/>
    <w:rsid w:val="003B1CB6"/>
    <w:rsid w:val="003B26D9"/>
    <w:rsid w:val="003B4387"/>
    <w:rsid w:val="003B774B"/>
    <w:rsid w:val="003B79CF"/>
    <w:rsid w:val="003B7D99"/>
    <w:rsid w:val="003C5EDD"/>
    <w:rsid w:val="003D111D"/>
    <w:rsid w:val="003D35D6"/>
    <w:rsid w:val="003D754F"/>
    <w:rsid w:val="003D7F4F"/>
    <w:rsid w:val="003E0AA7"/>
    <w:rsid w:val="003E2181"/>
    <w:rsid w:val="003E464A"/>
    <w:rsid w:val="003E597B"/>
    <w:rsid w:val="003E5EBE"/>
    <w:rsid w:val="003E6FC9"/>
    <w:rsid w:val="003F0241"/>
    <w:rsid w:val="003F42D4"/>
    <w:rsid w:val="003F634D"/>
    <w:rsid w:val="004001AD"/>
    <w:rsid w:val="00410D78"/>
    <w:rsid w:val="0041164D"/>
    <w:rsid w:val="00416862"/>
    <w:rsid w:val="004208DB"/>
    <w:rsid w:val="004228CE"/>
    <w:rsid w:val="004242A9"/>
    <w:rsid w:val="00425661"/>
    <w:rsid w:val="004311F8"/>
    <w:rsid w:val="00431DA8"/>
    <w:rsid w:val="00436F5E"/>
    <w:rsid w:val="00437DDA"/>
    <w:rsid w:val="004429E8"/>
    <w:rsid w:val="00445798"/>
    <w:rsid w:val="00450662"/>
    <w:rsid w:val="00455121"/>
    <w:rsid w:val="00460D26"/>
    <w:rsid w:val="004634FE"/>
    <w:rsid w:val="00465E9F"/>
    <w:rsid w:val="00466FBB"/>
    <w:rsid w:val="0047667A"/>
    <w:rsid w:val="00481AA3"/>
    <w:rsid w:val="0048615C"/>
    <w:rsid w:val="00487932"/>
    <w:rsid w:val="00492DD4"/>
    <w:rsid w:val="004A194D"/>
    <w:rsid w:val="004A677A"/>
    <w:rsid w:val="004B6C9E"/>
    <w:rsid w:val="004C030D"/>
    <w:rsid w:val="004C162F"/>
    <w:rsid w:val="004C18A7"/>
    <w:rsid w:val="004C7FFC"/>
    <w:rsid w:val="004D1841"/>
    <w:rsid w:val="004D55A7"/>
    <w:rsid w:val="004E09E6"/>
    <w:rsid w:val="004E0A8B"/>
    <w:rsid w:val="004E2302"/>
    <w:rsid w:val="004E6A85"/>
    <w:rsid w:val="004E7049"/>
    <w:rsid w:val="004F243D"/>
    <w:rsid w:val="00503FF4"/>
    <w:rsid w:val="00511023"/>
    <w:rsid w:val="005111F8"/>
    <w:rsid w:val="00514619"/>
    <w:rsid w:val="00516B14"/>
    <w:rsid w:val="00524562"/>
    <w:rsid w:val="005263C6"/>
    <w:rsid w:val="005314B9"/>
    <w:rsid w:val="00531A11"/>
    <w:rsid w:val="005325AB"/>
    <w:rsid w:val="00534F52"/>
    <w:rsid w:val="00543131"/>
    <w:rsid w:val="005432B1"/>
    <w:rsid w:val="00543492"/>
    <w:rsid w:val="0054644A"/>
    <w:rsid w:val="00550800"/>
    <w:rsid w:val="00550DB2"/>
    <w:rsid w:val="00557F1E"/>
    <w:rsid w:val="005638DF"/>
    <w:rsid w:val="005702D1"/>
    <w:rsid w:val="0058092B"/>
    <w:rsid w:val="00582AE4"/>
    <w:rsid w:val="005832C5"/>
    <w:rsid w:val="005945F2"/>
    <w:rsid w:val="00596530"/>
    <w:rsid w:val="00596824"/>
    <w:rsid w:val="005A4ED1"/>
    <w:rsid w:val="005A56ED"/>
    <w:rsid w:val="005A77AB"/>
    <w:rsid w:val="005B780E"/>
    <w:rsid w:val="005C67D1"/>
    <w:rsid w:val="005D0182"/>
    <w:rsid w:val="005D3D39"/>
    <w:rsid w:val="005D4A47"/>
    <w:rsid w:val="005D6C1F"/>
    <w:rsid w:val="005F386D"/>
    <w:rsid w:val="005F5CD9"/>
    <w:rsid w:val="005F7A37"/>
    <w:rsid w:val="0060351B"/>
    <w:rsid w:val="00612DE4"/>
    <w:rsid w:val="006133A6"/>
    <w:rsid w:val="006152F1"/>
    <w:rsid w:val="00615E2D"/>
    <w:rsid w:val="00626BF0"/>
    <w:rsid w:val="00627FFE"/>
    <w:rsid w:val="006322EF"/>
    <w:rsid w:val="006363B8"/>
    <w:rsid w:val="00640B53"/>
    <w:rsid w:val="00650E69"/>
    <w:rsid w:val="0065149E"/>
    <w:rsid w:val="00652131"/>
    <w:rsid w:val="0065421F"/>
    <w:rsid w:val="00662B5F"/>
    <w:rsid w:val="00664F54"/>
    <w:rsid w:val="00675A7E"/>
    <w:rsid w:val="00681F57"/>
    <w:rsid w:val="00682B2C"/>
    <w:rsid w:val="00695581"/>
    <w:rsid w:val="006A0377"/>
    <w:rsid w:val="006A1646"/>
    <w:rsid w:val="006A21EC"/>
    <w:rsid w:val="006A2392"/>
    <w:rsid w:val="006A38CF"/>
    <w:rsid w:val="006B3B91"/>
    <w:rsid w:val="006B7B7F"/>
    <w:rsid w:val="006C07CB"/>
    <w:rsid w:val="006C55A0"/>
    <w:rsid w:val="006C6EC4"/>
    <w:rsid w:val="006D5A1B"/>
    <w:rsid w:val="006E3C05"/>
    <w:rsid w:val="006E41AB"/>
    <w:rsid w:val="006E460C"/>
    <w:rsid w:val="006E5664"/>
    <w:rsid w:val="006F3BED"/>
    <w:rsid w:val="007040DC"/>
    <w:rsid w:val="00705120"/>
    <w:rsid w:val="00711452"/>
    <w:rsid w:val="0071582C"/>
    <w:rsid w:val="007167C2"/>
    <w:rsid w:val="007271D8"/>
    <w:rsid w:val="00727B75"/>
    <w:rsid w:val="007309FB"/>
    <w:rsid w:val="00731BC6"/>
    <w:rsid w:val="00735C48"/>
    <w:rsid w:val="0073655E"/>
    <w:rsid w:val="007367FD"/>
    <w:rsid w:val="0074663E"/>
    <w:rsid w:val="00756C43"/>
    <w:rsid w:val="00763E7E"/>
    <w:rsid w:val="007642BB"/>
    <w:rsid w:val="0076443D"/>
    <w:rsid w:val="00767AEC"/>
    <w:rsid w:val="0077326E"/>
    <w:rsid w:val="00774421"/>
    <w:rsid w:val="007816D3"/>
    <w:rsid w:val="007863E9"/>
    <w:rsid w:val="0079045C"/>
    <w:rsid w:val="0079049D"/>
    <w:rsid w:val="007A4D7E"/>
    <w:rsid w:val="007A6DBB"/>
    <w:rsid w:val="007B1BEC"/>
    <w:rsid w:val="007B4E94"/>
    <w:rsid w:val="007B50FC"/>
    <w:rsid w:val="007B5841"/>
    <w:rsid w:val="007B6C4F"/>
    <w:rsid w:val="007B71BB"/>
    <w:rsid w:val="007C3463"/>
    <w:rsid w:val="007C4C83"/>
    <w:rsid w:val="007C631D"/>
    <w:rsid w:val="007C7B54"/>
    <w:rsid w:val="007E3077"/>
    <w:rsid w:val="007E54D2"/>
    <w:rsid w:val="007E7763"/>
    <w:rsid w:val="007F74B0"/>
    <w:rsid w:val="0080012A"/>
    <w:rsid w:val="00802F27"/>
    <w:rsid w:val="008159AC"/>
    <w:rsid w:val="0081634C"/>
    <w:rsid w:val="008204BC"/>
    <w:rsid w:val="008220A5"/>
    <w:rsid w:val="0084086E"/>
    <w:rsid w:val="00847D8E"/>
    <w:rsid w:val="00850936"/>
    <w:rsid w:val="0085168A"/>
    <w:rsid w:val="00851BF1"/>
    <w:rsid w:val="0085708A"/>
    <w:rsid w:val="00860CA7"/>
    <w:rsid w:val="00872466"/>
    <w:rsid w:val="00875CD2"/>
    <w:rsid w:val="008848A1"/>
    <w:rsid w:val="00890907"/>
    <w:rsid w:val="00892EAC"/>
    <w:rsid w:val="00893053"/>
    <w:rsid w:val="008935A2"/>
    <w:rsid w:val="00893E52"/>
    <w:rsid w:val="008954F4"/>
    <w:rsid w:val="008964B8"/>
    <w:rsid w:val="008A05D9"/>
    <w:rsid w:val="008A1425"/>
    <w:rsid w:val="008A4403"/>
    <w:rsid w:val="008A5841"/>
    <w:rsid w:val="008A7D05"/>
    <w:rsid w:val="008B2A2D"/>
    <w:rsid w:val="008B3C81"/>
    <w:rsid w:val="008B736F"/>
    <w:rsid w:val="008C4AD0"/>
    <w:rsid w:val="008C6C81"/>
    <w:rsid w:val="008D06D8"/>
    <w:rsid w:val="008D5542"/>
    <w:rsid w:val="008D5565"/>
    <w:rsid w:val="008E04C2"/>
    <w:rsid w:val="008E295A"/>
    <w:rsid w:val="008E4E38"/>
    <w:rsid w:val="008E5A52"/>
    <w:rsid w:val="008F6A68"/>
    <w:rsid w:val="008F6EA2"/>
    <w:rsid w:val="0090031C"/>
    <w:rsid w:val="0090092E"/>
    <w:rsid w:val="00900BDF"/>
    <w:rsid w:val="009024B7"/>
    <w:rsid w:val="00902CC1"/>
    <w:rsid w:val="00903175"/>
    <w:rsid w:val="00905F08"/>
    <w:rsid w:val="0090745E"/>
    <w:rsid w:val="00913562"/>
    <w:rsid w:val="00923FCF"/>
    <w:rsid w:val="00926DEA"/>
    <w:rsid w:val="009330EF"/>
    <w:rsid w:val="0093472B"/>
    <w:rsid w:val="00935BF2"/>
    <w:rsid w:val="00943F39"/>
    <w:rsid w:val="00945EB0"/>
    <w:rsid w:val="009844E9"/>
    <w:rsid w:val="009849AA"/>
    <w:rsid w:val="009954AD"/>
    <w:rsid w:val="00995E61"/>
    <w:rsid w:val="009B58B7"/>
    <w:rsid w:val="009B6814"/>
    <w:rsid w:val="009C4D23"/>
    <w:rsid w:val="009C5485"/>
    <w:rsid w:val="009D0E2A"/>
    <w:rsid w:val="009D0E53"/>
    <w:rsid w:val="009D1B1D"/>
    <w:rsid w:val="009D2567"/>
    <w:rsid w:val="009E028B"/>
    <w:rsid w:val="009F22B0"/>
    <w:rsid w:val="009F4451"/>
    <w:rsid w:val="009F6E98"/>
    <w:rsid w:val="009F782D"/>
    <w:rsid w:val="00A02021"/>
    <w:rsid w:val="00A07697"/>
    <w:rsid w:val="00A27995"/>
    <w:rsid w:val="00A30B56"/>
    <w:rsid w:val="00A3453F"/>
    <w:rsid w:val="00A35AB8"/>
    <w:rsid w:val="00A35B5B"/>
    <w:rsid w:val="00A41999"/>
    <w:rsid w:val="00A42D33"/>
    <w:rsid w:val="00A45A04"/>
    <w:rsid w:val="00A540D8"/>
    <w:rsid w:val="00A54E16"/>
    <w:rsid w:val="00A56496"/>
    <w:rsid w:val="00A61BE5"/>
    <w:rsid w:val="00A719C1"/>
    <w:rsid w:val="00A73A18"/>
    <w:rsid w:val="00A754F9"/>
    <w:rsid w:val="00A9082B"/>
    <w:rsid w:val="00A929FA"/>
    <w:rsid w:val="00AA09D4"/>
    <w:rsid w:val="00AA2EEF"/>
    <w:rsid w:val="00AA374F"/>
    <w:rsid w:val="00AC1D20"/>
    <w:rsid w:val="00AC5857"/>
    <w:rsid w:val="00AC625E"/>
    <w:rsid w:val="00AD0B19"/>
    <w:rsid w:val="00AD1C9F"/>
    <w:rsid w:val="00AD4996"/>
    <w:rsid w:val="00AD59B3"/>
    <w:rsid w:val="00AE17F6"/>
    <w:rsid w:val="00AE2AD1"/>
    <w:rsid w:val="00AE7B18"/>
    <w:rsid w:val="00AF0E97"/>
    <w:rsid w:val="00AF4F05"/>
    <w:rsid w:val="00B16DF4"/>
    <w:rsid w:val="00B20E7E"/>
    <w:rsid w:val="00B23A97"/>
    <w:rsid w:val="00B3556C"/>
    <w:rsid w:val="00B36735"/>
    <w:rsid w:val="00B41D7C"/>
    <w:rsid w:val="00B42F4C"/>
    <w:rsid w:val="00B44BC0"/>
    <w:rsid w:val="00B4561C"/>
    <w:rsid w:val="00B470F9"/>
    <w:rsid w:val="00B52CCE"/>
    <w:rsid w:val="00B54B61"/>
    <w:rsid w:val="00B6036C"/>
    <w:rsid w:val="00B60910"/>
    <w:rsid w:val="00B73676"/>
    <w:rsid w:val="00B80AA4"/>
    <w:rsid w:val="00B81AD4"/>
    <w:rsid w:val="00B84808"/>
    <w:rsid w:val="00B907A9"/>
    <w:rsid w:val="00B94F2A"/>
    <w:rsid w:val="00B9537F"/>
    <w:rsid w:val="00BA08BE"/>
    <w:rsid w:val="00BA10BF"/>
    <w:rsid w:val="00BB10C6"/>
    <w:rsid w:val="00BB2FC7"/>
    <w:rsid w:val="00BB5D81"/>
    <w:rsid w:val="00BC060C"/>
    <w:rsid w:val="00BC6671"/>
    <w:rsid w:val="00BD0CF0"/>
    <w:rsid w:val="00BE3257"/>
    <w:rsid w:val="00BE6B25"/>
    <w:rsid w:val="00BF20E4"/>
    <w:rsid w:val="00BF7823"/>
    <w:rsid w:val="00C00269"/>
    <w:rsid w:val="00C03E4E"/>
    <w:rsid w:val="00C05681"/>
    <w:rsid w:val="00C067A1"/>
    <w:rsid w:val="00C07155"/>
    <w:rsid w:val="00C101F7"/>
    <w:rsid w:val="00C10D56"/>
    <w:rsid w:val="00C11B72"/>
    <w:rsid w:val="00C14C72"/>
    <w:rsid w:val="00C156A7"/>
    <w:rsid w:val="00C163AA"/>
    <w:rsid w:val="00C16A9F"/>
    <w:rsid w:val="00C24885"/>
    <w:rsid w:val="00C25173"/>
    <w:rsid w:val="00C258A3"/>
    <w:rsid w:val="00C258EA"/>
    <w:rsid w:val="00C26101"/>
    <w:rsid w:val="00C265B4"/>
    <w:rsid w:val="00C42B74"/>
    <w:rsid w:val="00C44079"/>
    <w:rsid w:val="00C45D85"/>
    <w:rsid w:val="00C5442A"/>
    <w:rsid w:val="00C56072"/>
    <w:rsid w:val="00C57B4C"/>
    <w:rsid w:val="00C643F1"/>
    <w:rsid w:val="00C67BD5"/>
    <w:rsid w:val="00C72AA6"/>
    <w:rsid w:val="00C74661"/>
    <w:rsid w:val="00C74D67"/>
    <w:rsid w:val="00C816A8"/>
    <w:rsid w:val="00C8720B"/>
    <w:rsid w:val="00CA4C73"/>
    <w:rsid w:val="00CA5912"/>
    <w:rsid w:val="00CB37A4"/>
    <w:rsid w:val="00CB39D7"/>
    <w:rsid w:val="00CB4A02"/>
    <w:rsid w:val="00CB7668"/>
    <w:rsid w:val="00CC0A2B"/>
    <w:rsid w:val="00CD0136"/>
    <w:rsid w:val="00CD3BE3"/>
    <w:rsid w:val="00CD7D95"/>
    <w:rsid w:val="00CE073D"/>
    <w:rsid w:val="00CE5B54"/>
    <w:rsid w:val="00CF1A04"/>
    <w:rsid w:val="00CF4089"/>
    <w:rsid w:val="00CF4F05"/>
    <w:rsid w:val="00CF5194"/>
    <w:rsid w:val="00CF61BF"/>
    <w:rsid w:val="00CF6F6D"/>
    <w:rsid w:val="00CF71A3"/>
    <w:rsid w:val="00D04789"/>
    <w:rsid w:val="00D13E29"/>
    <w:rsid w:val="00D241FC"/>
    <w:rsid w:val="00D30973"/>
    <w:rsid w:val="00D342B9"/>
    <w:rsid w:val="00D400AB"/>
    <w:rsid w:val="00D416AB"/>
    <w:rsid w:val="00D43A91"/>
    <w:rsid w:val="00D447B9"/>
    <w:rsid w:val="00D460AF"/>
    <w:rsid w:val="00D54EC2"/>
    <w:rsid w:val="00D57714"/>
    <w:rsid w:val="00D60BA1"/>
    <w:rsid w:val="00D70724"/>
    <w:rsid w:val="00D70F56"/>
    <w:rsid w:val="00D71966"/>
    <w:rsid w:val="00D745AE"/>
    <w:rsid w:val="00D84BDE"/>
    <w:rsid w:val="00DA3F8B"/>
    <w:rsid w:val="00DB1F5E"/>
    <w:rsid w:val="00DB374D"/>
    <w:rsid w:val="00DB3A4A"/>
    <w:rsid w:val="00DC0A98"/>
    <w:rsid w:val="00DC1921"/>
    <w:rsid w:val="00DC4ACB"/>
    <w:rsid w:val="00DD0C91"/>
    <w:rsid w:val="00DD1118"/>
    <w:rsid w:val="00DD4366"/>
    <w:rsid w:val="00DD4B56"/>
    <w:rsid w:val="00DE1182"/>
    <w:rsid w:val="00DE2348"/>
    <w:rsid w:val="00DE377F"/>
    <w:rsid w:val="00DE3F07"/>
    <w:rsid w:val="00DE5486"/>
    <w:rsid w:val="00DE5851"/>
    <w:rsid w:val="00DF0B22"/>
    <w:rsid w:val="00DF739C"/>
    <w:rsid w:val="00DF7E42"/>
    <w:rsid w:val="00E01894"/>
    <w:rsid w:val="00E018F8"/>
    <w:rsid w:val="00E01C8D"/>
    <w:rsid w:val="00E020E7"/>
    <w:rsid w:val="00E07236"/>
    <w:rsid w:val="00E112A1"/>
    <w:rsid w:val="00E11D42"/>
    <w:rsid w:val="00E1454B"/>
    <w:rsid w:val="00E1523C"/>
    <w:rsid w:val="00E15880"/>
    <w:rsid w:val="00E158C7"/>
    <w:rsid w:val="00E25FCA"/>
    <w:rsid w:val="00E31C06"/>
    <w:rsid w:val="00E4110F"/>
    <w:rsid w:val="00E44BA8"/>
    <w:rsid w:val="00E5462A"/>
    <w:rsid w:val="00E5531D"/>
    <w:rsid w:val="00E56E34"/>
    <w:rsid w:val="00E57414"/>
    <w:rsid w:val="00E57EEA"/>
    <w:rsid w:val="00E62D9A"/>
    <w:rsid w:val="00E63AFA"/>
    <w:rsid w:val="00E63D33"/>
    <w:rsid w:val="00E662DF"/>
    <w:rsid w:val="00E8397A"/>
    <w:rsid w:val="00E849FA"/>
    <w:rsid w:val="00EA0636"/>
    <w:rsid w:val="00EA5E28"/>
    <w:rsid w:val="00EA6159"/>
    <w:rsid w:val="00EA6218"/>
    <w:rsid w:val="00EA62FF"/>
    <w:rsid w:val="00EB1578"/>
    <w:rsid w:val="00EB1D96"/>
    <w:rsid w:val="00EB316B"/>
    <w:rsid w:val="00EB381A"/>
    <w:rsid w:val="00EC2692"/>
    <w:rsid w:val="00ED2F07"/>
    <w:rsid w:val="00EE4202"/>
    <w:rsid w:val="00EE6FE1"/>
    <w:rsid w:val="00EF2715"/>
    <w:rsid w:val="00EF305D"/>
    <w:rsid w:val="00EF34D3"/>
    <w:rsid w:val="00EF499D"/>
    <w:rsid w:val="00EF7367"/>
    <w:rsid w:val="00F00054"/>
    <w:rsid w:val="00F02D13"/>
    <w:rsid w:val="00F07553"/>
    <w:rsid w:val="00F260C1"/>
    <w:rsid w:val="00F337CA"/>
    <w:rsid w:val="00F4271B"/>
    <w:rsid w:val="00F47EE1"/>
    <w:rsid w:val="00F47FD4"/>
    <w:rsid w:val="00F57367"/>
    <w:rsid w:val="00F616E4"/>
    <w:rsid w:val="00F6437E"/>
    <w:rsid w:val="00F76BAB"/>
    <w:rsid w:val="00F8217F"/>
    <w:rsid w:val="00F82B2C"/>
    <w:rsid w:val="00F84EEA"/>
    <w:rsid w:val="00F9476D"/>
    <w:rsid w:val="00F95949"/>
    <w:rsid w:val="00F960F5"/>
    <w:rsid w:val="00FA0273"/>
    <w:rsid w:val="00FA0F54"/>
    <w:rsid w:val="00FB0C17"/>
    <w:rsid w:val="00FB24F1"/>
    <w:rsid w:val="00FB5CE3"/>
    <w:rsid w:val="00FB74F1"/>
    <w:rsid w:val="00FB7797"/>
    <w:rsid w:val="00FD40DD"/>
    <w:rsid w:val="00FE3D8C"/>
    <w:rsid w:val="00FE7938"/>
    <w:rsid w:val="00FE7DFB"/>
    <w:rsid w:val="00FF311C"/>
    <w:rsid w:val="00FF4A8C"/>
    <w:rsid w:val="05E6D933"/>
    <w:rsid w:val="0CA6432D"/>
    <w:rsid w:val="11290D2E"/>
    <w:rsid w:val="1371B909"/>
    <w:rsid w:val="1761B821"/>
    <w:rsid w:val="2FD8D06D"/>
    <w:rsid w:val="349F8673"/>
    <w:rsid w:val="380F4588"/>
    <w:rsid w:val="4045CA81"/>
    <w:rsid w:val="4485A382"/>
    <w:rsid w:val="44BC7E19"/>
    <w:rsid w:val="46584E7A"/>
    <w:rsid w:val="46DB702D"/>
    <w:rsid w:val="48759741"/>
    <w:rsid w:val="51C0E1C6"/>
    <w:rsid w:val="5BF3FBD5"/>
    <w:rsid w:val="5CC7E19F"/>
    <w:rsid w:val="6A99918F"/>
    <w:rsid w:val="6DA6F79F"/>
    <w:rsid w:val="6F032BC8"/>
    <w:rsid w:val="76E4F5CB"/>
    <w:rsid w:val="78ECD548"/>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paragraph" w:styleId="Revision">
    <w:name w:val="Revision"/>
    <w:hidden/>
    <w:uiPriority w:val="99"/>
    <w:semiHidden/>
    <w:rsid w:val="008A7D05"/>
    <w:rPr>
      <w:rFonts w:ascii="Garamond" w:eastAsia="Times New Roman" w:hAnsi="Garamond"/>
      <w:sz w:val="22"/>
    </w:rPr>
  </w:style>
  <w:style w:type="character" w:customStyle="1" w:styleId="normaltextrun">
    <w:name w:val="normaltextrun"/>
    <w:basedOn w:val="DefaultParagraphFont"/>
    <w:rsid w:val="0090745E"/>
  </w:style>
  <w:style w:type="character" w:customStyle="1" w:styleId="eop">
    <w:name w:val="eop"/>
    <w:basedOn w:val="DefaultParagraphFont"/>
    <w:rsid w:val="0090745E"/>
  </w:style>
  <w:style w:type="paragraph" w:customStyle="1" w:styleId="paragraph">
    <w:name w:val="paragraph"/>
    <w:basedOn w:val="Normal"/>
    <w:rsid w:val="009074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yorksj.ac.uk/policies-and-documents/freedom-of-speec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72B26-094A-48C7-8E08-AA5B0DAE4158}"/>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7761</Characters>
  <Application>Microsoft Office Word</Application>
  <DocSecurity>6</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2026-06-04T08:56:00Z</dcterms:created>
  <dcterms:modified xsi:type="dcterms:W3CDTF">2026-06-04T08:56:00Z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ies>
</file>